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75B" w:rsidRPr="008200A9" w:rsidRDefault="009F775B" w:rsidP="009F775B">
      <w:pPr>
        <w:jc w:val="center"/>
      </w:pPr>
      <w:r w:rsidRPr="008200A9">
        <w:t>ГОСУДАРСТВЕННОЕ УПРАВЛЕНИЕ ОБРАЗОВАНИЯ ПСКОВСКОЙ ОБЛАСТИ</w:t>
      </w:r>
    </w:p>
    <w:p w:rsidR="009F775B" w:rsidRPr="008200A9" w:rsidRDefault="009F775B" w:rsidP="009F775B">
      <w:pPr>
        <w:jc w:val="center"/>
      </w:pPr>
      <w:r w:rsidRPr="008200A9">
        <w:t xml:space="preserve">ГОСУДАРСТВЕННОЕ БЮДЖЕТНОЕ ПРОФЕССИОНАЛЬНОЕ </w:t>
      </w:r>
    </w:p>
    <w:p w:rsidR="009F775B" w:rsidRPr="008200A9" w:rsidRDefault="009F775B" w:rsidP="009F775B">
      <w:pPr>
        <w:jc w:val="center"/>
      </w:pPr>
      <w:r w:rsidRPr="008200A9">
        <w:t>ОБРАЗОВАТЕЛЬНОЕ УЧРЕЖДЕНИЕ ПСКОВСКОЙ ОБЛАСТИ</w:t>
      </w:r>
    </w:p>
    <w:p w:rsidR="009F775B" w:rsidRPr="008200A9" w:rsidRDefault="009F775B" w:rsidP="009F775B">
      <w:pPr>
        <w:jc w:val="center"/>
      </w:pPr>
      <w:r w:rsidRPr="008200A9">
        <w:t>«ВЕЛИКОЛУКСКИЙ ПОЛИТЕХНИЧЕСКИЙ КОЛЛЕДЖ»</w:t>
      </w:r>
    </w:p>
    <w:p w:rsidR="009F775B" w:rsidRPr="008200A9" w:rsidRDefault="009F775B" w:rsidP="009F775B"/>
    <w:p w:rsidR="009F775B" w:rsidRPr="00B622C8" w:rsidRDefault="009F775B" w:rsidP="009F775B"/>
    <w:p w:rsidR="009F775B" w:rsidRPr="00B622C8" w:rsidRDefault="009F775B" w:rsidP="009F775B"/>
    <w:p w:rsidR="009F775B" w:rsidRDefault="009F775B" w:rsidP="009F775B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9F775B" w:rsidRPr="008200A9" w:rsidTr="009552E7">
        <w:tc>
          <w:tcPr>
            <w:tcW w:w="5069" w:type="dxa"/>
          </w:tcPr>
          <w:p w:rsidR="009F775B" w:rsidRPr="008200A9" w:rsidRDefault="009F775B" w:rsidP="009552E7">
            <w:r w:rsidRPr="008200A9">
              <w:t>РАССМОТРЕНО</w:t>
            </w:r>
          </w:p>
          <w:p w:rsidR="009F775B" w:rsidRPr="008200A9" w:rsidRDefault="009F775B" w:rsidP="009552E7">
            <w:r w:rsidRPr="008200A9">
              <w:t>на заседании ПЦК</w:t>
            </w:r>
          </w:p>
          <w:p w:rsidR="009F775B" w:rsidRPr="008200A9" w:rsidRDefault="009F775B" w:rsidP="009552E7">
            <w:r w:rsidRPr="008200A9">
              <w:t xml:space="preserve">Протокол № ________ </w:t>
            </w:r>
          </w:p>
          <w:p w:rsidR="009F775B" w:rsidRPr="008200A9" w:rsidRDefault="00D468B0" w:rsidP="009552E7">
            <w:r>
              <w:t xml:space="preserve">от </w:t>
            </w:r>
            <w:r w:rsidR="003D1EA5">
              <w:t>«____»_________________2022</w:t>
            </w:r>
            <w:r w:rsidR="009F775B" w:rsidRPr="008200A9">
              <w:t xml:space="preserve">г.  </w:t>
            </w:r>
          </w:p>
          <w:p w:rsidR="009F775B" w:rsidRPr="008200A9" w:rsidRDefault="009F775B" w:rsidP="009552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9F775B" w:rsidRPr="008200A9" w:rsidRDefault="009F775B" w:rsidP="009552E7">
            <w:pPr>
              <w:jc w:val="right"/>
            </w:pPr>
            <w:r w:rsidRPr="008200A9">
              <w:t>УТВЕРЖДАЮ</w:t>
            </w:r>
          </w:p>
          <w:p w:rsidR="009F775B" w:rsidRPr="008200A9" w:rsidRDefault="009F775B" w:rsidP="009552E7">
            <w:pPr>
              <w:jc w:val="right"/>
            </w:pPr>
            <w:r w:rsidRPr="008200A9">
              <w:t>зам. директора по УПР</w:t>
            </w:r>
          </w:p>
          <w:p w:rsidR="009F775B" w:rsidRPr="008200A9" w:rsidRDefault="00D468B0" w:rsidP="009552E7">
            <w:pPr>
              <w:jc w:val="right"/>
            </w:pPr>
            <w:r>
              <w:t>___________ В.А. Стулова</w:t>
            </w:r>
          </w:p>
          <w:p w:rsidR="009F775B" w:rsidRPr="008200A9" w:rsidRDefault="003D1EA5" w:rsidP="009552E7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«____»____________2022</w:t>
            </w:r>
            <w:bookmarkStart w:id="0" w:name="_GoBack"/>
            <w:bookmarkEnd w:id="0"/>
            <w:r w:rsidR="00D468B0">
              <w:t>г.</w:t>
            </w:r>
          </w:p>
        </w:tc>
      </w:tr>
    </w:tbl>
    <w:p w:rsidR="009F775B" w:rsidRDefault="009F775B" w:rsidP="009F775B"/>
    <w:p w:rsidR="009F775B" w:rsidRDefault="009F775B" w:rsidP="009F775B"/>
    <w:p w:rsidR="00B707ED" w:rsidRPr="00501739" w:rsidRDefault="00B707ED" w:rsidP="00B707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B707ED" w:rsidRPr="00A20A8B" w:rsidRDefault="00B707ED" w:rsidP="00B707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РАБОЧАЯ </w:t>
      </w:r>
      <w:r w:rsidRPr="00A20A8B">
        <w:rPr>
          <w:b/>
          <w:caps/>
          <w:szCs w:val="28"/>
        </w:rPr>
        <w:t>ПРОГРАММа УЧЕБНОЙ ДИСЦИПЛИНЫ</w:t>
      </w:r>
    </w:p>
    <w:p w:rsidR="0057375F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57375F" w:rsidRPr="00B707ED" w:rsidRDefault="00DB61BE" w:rsidP="00B707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  <w:r w:rsidRPr="00B707ED">
        <w:rPr>
          <w:b/>
          <w:caps/>
          <w:szCs w:val="28"/>
        </w:rPr>
        <w:t>ДОп</w:t>
      </w:r>
      <w:r w:rsidR="0057375F" w:rsidRPr="00B707ED">
        <w:rPr>
          <w:b/>
          <w:caps/>
          <w:szCs w:val="28"/>
        </w:rPr>
        <w:t>УСКИ И ТЕХНИЧЕСКИЕ ИЗМЕРЕНИЯ</w:t>
      </w:r>
    </w:p>
    <w:p w:rsidR="0057375F" w:rsidRPr="00A20A8B" w:rsidRDefault="0057375F" w:rsidP="00573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Cs w:val="28"/>
        </w:rPr>
      </w:pPr>
    </w:p>
    <w:p w:rsidR="009F775B" w:rsidRPr="004F7FE7" w:rsidRDefault="009F775B" w:rsidP="000C1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 w:rsidRPr="00C10B76">
        <w:rPr>
          <w:szCs w:val="28"/>
        </w:rPr>
        <w:t xml:space="preserve">Для обучения по образовательной программе среднего профессионального образования – </w:t>
      </w:r>
      <w:r w:rsidRPr="004F7FE7">
        <w:rPr>
          <w:szCs w:val="28"/>
        </w:rPr>
        <w:t>программе подготовки квалифицированных рабочих</w:t>
      </w:r>
    </w:p>
    <w:p w:rsidR="009F775B" w:rsidRPr="004F7FE7" w:rsidRDefault="009F775B" w:rsidP="009F775B">
      <w:pPr>
        <w:jc w:val="center"/>
        <w:rPr>
          <w:szCs w:val="28"/>
        </w:rPr>
      </w:pPr>
      <w:r w:rsidRPr="004F7FE7">
        <w:rPr>
          <w:szCs w:val="28"/>
        </w:rPr>
        <w:t>и служащих</w:t>
      </w:r>
    </w:p>
    <w:p w:rsidR="0057375F" w:rsidRPr="000C10B4" w:rsidRDefault="009F775B" w:rsidP="000C10B4">
      <w:pPr>
        <w:jc w:val="center"/>
      </w:pPr>
      <w:r w:rsidRPr="004F7FE7">
        <w:rPr>
          <w:szCs w:val="28"/>
        </w:rPr>
        <w:t xml:space="preserve">по профессии </w:t>
      </w:r>
      <w:r w:rsidRPr="004F7FE7">
        <w:rPr>
          <w:b/>
          <w:szCs w:val="28"/>
        </w:rPr>
        <w:t xml:space="preserve">15.01.05 </w:t>
      </w:r>
      <w:r w:rsidR="000C10B4" w:rsidRPr="000C10B4">
        <w:rPr>
          <w:b/>
          <w:szCs w:val="28"/>
        </w:rPr>
        <w:t>Сварщик (ручной и частично механизированной сварки (наплавки)</w:t>
      </w: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Default="0057375F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0B4" w:rsidRDefault="000C10B4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0B4" w:rsidRDefault="000C10B4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0B4" w:rsidRDefault="000C10B4" w:rsidP="005737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375F" w:rsidRPr="00A20A8B" w:rsidRDefault="0057375F" w:rsidP="005737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57375F" w:rsidRPr="00B707ED" w:rsidRDefault="00B707ED" w:rsidP="00573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4"/>
          <w:szCs w:val="24"/>
        </w:rPr>
      </w:pPr>
      <w:r w:rsidRPr="00B707ED">
        <w:rPr>
          <w:b/>
          <w:bCs/>
          <w:sz w:val="24"/>
          <w:szCs w:val="24"/>
        </w:rPr>
        <w:t xml:space="preserve">Великие Луки, </w:t>
      </w:r>
      <w:r w:rsidR="0057375F" w:rsidRPr="00B707ED">
        <w:rPr>
          <w:b/>
          <w:bCs/>
          <w:sz w:val="24"/>
          <w:szCs w:val="24"/>
        </w:rPr>
        <w:t>20</w:t>
      </w:r>
      <w:r w:rsidR="00D468B0">
        <w:rPr>
          <w:b/>
          <w:bCs/>
          <w:sz w:val="24"/>
          <w:szCs w:val="24"/>
        </w:rPr>
        <w:t>1</w:t>
      </w:r>
      <w:r w:rsidR="000C10B4">
        <w:rPr>
          <w:b/>
          <w:bCs/>
          <w:sz w:val="24"/>
          <w:szCs w:val="24"/>
        </w:rPr>
        <w:t>7</w:t>
      </w:r>
      <w:r w:rsidR="0057375F" w:rsidRPr="00B707ED">
        <w:rPr>
          <w:b/>
          <w:bCs/>
          <w:sz w:val="24"/>
          <w:szCs w:val="24"/>
        </w:rPr>
        <w:t xml:space="preserve"> г.</w:t>
      </w:r>
    </w:p>
    <w:p w:rsidR="000C10B4" w:rsidRDefault="0057375F" w:rsidP="009F775B">
      <w:pPr>
        <w:ind w:firstLine="709"/>
        <w:jc w:val="both"/>
        <w:rPr>
          <w:szCs w:val="28"/>
        </w:rPr>
      </w:pPr>
      <w:r w:rsidRPr="00A20A8B">
        <w:rPr>
          <w:bCs/>
          <w:i/>
        </w:rPr>
        <w:br w:type="page"/>
      </w:r>
      <w:r w:rsidR="009F775B" w:rsidRPr="006C1E61">
        <w:rPr>
          <w:szCs w:val="28"/>
        </w:rPr>
        <w:lastRenderedPageBreak/>
        <w:t>Программа учебной дисциплины</w:t>
      </w:r>
      <w:r w:rsidR="000C10B4">
        <w:rPr>
          <w:szCs w:val="28"/>
        </w:rPr>
        <w:t xml:space="preserve"> </w:t>
      </w:r>
      <w:r w:rsidR="009F775B" w:rsidRPr="006C1E61">
        <w:rPr>
          <w:szCs w:val="28"/>
        </w:rPr>
        <w:t>разработана н</w:t>
      </w:r>
      <w:r w:rsidR="009F775B">
        <w:rPr>
          <w:szCs w:val="28"/>
        </w:rPr>
        <w:t xml:space="preserve">а основе </w:t>
      </w:r>
    </w:p>
    <w:p w:rsidR="000C10B4" w:rsidRDefault="000C10B4" w:rsidP="000C10B4">
      <w:pPr>
        <w:ind w:firstLine="709"/>
        <w:jc w:val="both"/>
        <w:rPr>
          <w:szCs w:val="28"/>
        </w:rPr>
      </w:pPr>
      <w:r w:rsidRPr="00B15859">
        <w:rPr>
          <w:szCs w:val="28"/>
        </w:rPr>
        <w:t xml:space="preserve">Федерального государственного образовательного стандарта  по профессии </w:t>
      </w:r>
      <w:r>
        <w:rPr>
          <w:b/>
          <w:szCs w:val="28"/>
        </w:rPr>
        <w:t>15.01.05 Сварщик (ручной и частично механизированной сварки (наплавки</w:t>
      </w:r>
      <w:r w:rsidRPr="00B15859">
        <w:rPr>
          <w:b/>
          <w:szCs w:val="28"/>
        </w:rPr>
        <w:t>)</w:t>
      </w:r>
      <w:r w:rsidRPr="00B15859">
        <w:rPr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Cs w:val="28"/>
        </w:rPr>
        <w:t>№ 50</w:t>
      </w:r>
      <w:r w:rsidRPr="00B15859">
        <w:rPr>
          <w:szCs w:val="28"/>
        </w:rPr>
        <w:t xml:space="preserve"> от 2</w:t>
      </w:r>
      <w:r>
        <w:rPr>
          <w:szCs w:val="28"/>
        </w:rPr>
        <w:t>9</w:t>
      </w:r>
      <w:r w:rsidRPr="00B15859">
        <w:rPr>
          <w:szCs w:val="28"/>
        </w:rPr>
        <w:t xml:space="preserve"> </w:t>
      </w:r>
      <w:r>
        <w:rPr>
          <w:szCs w:val="28"/>
        </w:rPr>
        <w:t>января 2016</w:t>
      </w:r>
      <w:r w:rsidRPr="00B15859">
        <w:rPr>
          <w:szCs w:val="28"/>
        </w:rPr>
        <w:t xml:space="preserve"> года</w:t>
      </w:r>
      <w:r>
        <w:rPr>
          <w:szCs w:val="28"/>
        </w:rPr>
        <w:t xml:space="preserve"> (редакция от 14.09.2016 г.)</w:t>
      </w:r>
      <w:r w:rsidRPr="00B15859">
        <w:rPr>
          <w:szCs w:val="28"/>
        </w:rPr>
        <w:t>, зарегистрированного Министерством юс</w:t>
      </w:r>
      <w:r>
        <w:rPr>
          <w:szCs w:val="28"/>
        </w:rPr>
        <w:t>тиции (рег. № 41197 от 24</w:t>
      </w:r>
      <w:r w:rsidRPr="00B15859">
        <w:rPr>
          <w:szCs w:val="28"/>
        </w:rPr>
        <w:t xml:space="preserve"> </w:t>
      </w:r>
      <w:r>
        <w:rPr>
          <w:szCs w:val="28"/>
        </w:rPr>
        <w:t>февраля  2016</w:t>
      </w:r>
      <w:r w:rsidRPr="00B15859">
        <w:rPr>
          <w:szCs w:val="28"/>
        </w:rPr>
        <w:t xml:space="preserve"> года);</w:t>
      </w:r>
    </w:p>
    <w:p w:rsidR="000C10B4" w:rsidRDefault="000C10B4" w:rsidP="000C10B4">
      <w:pPr>
        <w:ind w:firstLine="709"/>
        <w:jc w:val="both"/>
        <w:rPr>
          <w:szCs w:val="28"/>
        </w:rPr>
      </w:pPr>
      <w:r>
        <w:rPr>
          <w:szCs w:val="28"/>
        </w:rPr>
        <w:t xml:space="preserve">- Профессионального стандарта Сварщик, утвержденного </w:t>
      </w:r>
      <w:r w:rsidRPr="003505B6">
        <w:rPr>
          <w:szCs w:val="28"/>
        </w:rPr>
        <w:t>Приказом Минтруда России от 28.11.2013 N 701н</w:t>
      </w:r>
      <w:r>
        <w:rPr>
          <w:szCs w:val="28"/>
        </w:rPr>
        <w:t xml:space="preserve">, </w:t>
      </w:r>
      <w:r w:rsidRPr="00B15859">
        <w:rPr>
          <w:szCs w:val="28"/>
        </w:rPr>
        <w:t>зарегистрированного Министерством юс</w:t>
      </w:r>
      <w:r>
        <w:rPr>
          <w:szCs w:val="28"/>
        </w:rPr>
        <w:t>тиции (рег. № 31301 от 13</w:t>
      </w:r>
      <w:r w:rsidRPr="00B15859">
        <w:rPr>
          <w:szCs w:val="28"/>
        </w:rPr>
        <w:t xml:space="preserve"> </w:t>
      </w:r>
      <w:r>
        <w:rPr>
          <w:szCs w:val="28"/>
        </w:rPr>
        <w:t>февраля 2014 года).</w:t>
      </w:r>
    </w:p>
    <w:p w:rsidR="00A257E2" w:rsidRDefault="00A257E2" w:rsidP="009F7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0"/>
          <w:szCs w:val="20"/>
        </w:rPr>
      </w:pPr>
    </w:p>
    <w:p w:rsidR="009F775B" w:rsidRPr="00CA1B41" w:rsidRDefault="009F775B" w:rsidP="009F775B">
      <w:pPr>
        <w:rPr>
          <w:b/>
          <w:szCs w:val="28"/>
        </w:rPr>
      </w:pPr>
      <w:r w:rsidRPr="00CA1B41">
        <w:rPr>
          <w:szCs w:val="28"/>
        </w:rPr>
        <w:t xml:space="preserve">Профессия </w:t>
      </w:r>
      <w:r w:rsidRPr="004F7FE7">
        <w:rPr>
          <w:b/>
          <w:szCs w:val="28"/>
        </w:rPr>
        <w:t>15.01.05Сварщик</w:t>
      </w:r>
      <w:r w:rsidRPr="00CA1B41">
        <w:rPr>
          <w:b/>
          <w:szCs w:val="28"/>
        </w:rPr>
        <w:t xml:space="preserve">, </w:t>
      </w:r>
    </w:p>
    <w:p w:rsidR="009F775B" w:rsidRPr="00CA1B41" w:rsidRDefault="009F775B" w:rsidP="009F7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vertAlign w:val="superscript"/>
        </w:rPr>
      </w:pPr>
      <w:r>
        <w:rPr>
          <w:szCs w:val="28"/>
        </w:rPr>
        <w:t>входи</w:t>
      </w:r>
      <w:r w:rsidRPr="00CA1B41">
        <w:rPr>
          <w:szCs w:val="28"/>
        </w:rPr>
        <w:t xml:space="preserve">т в укрупненную группу профессий </w:t>
      </w:r>
      <w:r w:rsidRPr="00CA1B41">
        <w:rPr>
          <w:b/>
          <w:szCs w:val="28"/>
        </w:rPr>
        <w:t>15.00.00 Машиностроение</w:t>
      </w:r>
    </w:p>
    <w:p w:rsidR="009F775B" w:rsidRDefault="009F775B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F775B" w:rsidRDefault="009F775B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F775B" w:rsidRPr="00A9746A" w:rsidRDefault="009F775B" w:rsidP="009F7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  <w:r w:rsidRPr="00A9746A">
        <w:rPr>
          <w:b/>
          <w:szCs w:val="28"/>
        </w:rPr>
        <w:t>Организация-разработчик</w:t>
      </w:r>
      <w:r w:rsidRPr="00A9746A">
        <w:rPr>
          <w:szCs w:val="28"/>
        </w:rPr>
        <w:t xml:space="preserve">: </w:t>
      </w:r>
    </w:p>
    <w:p w:rsidR="009F775B" w:rsidRPr="00A9746A" w:rsidRDefault="009F775B" w:rsidP="009F7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  <w:r w:rsidRPr="00A9746A">
        <w:rPr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A257E2" w:rsidRDefault="009F775B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Псковская область, г. Великие Луки</w:t>
      </w:r>
    </w:p>
    <w:p w:rsidR="009F775B" w:rsidRDefault="009F775B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F775B" w:rsidRPr="00A20A8B" w:rsidRDefault="009F775B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257E2" w:rsidRDefault="00A257E2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B707ED">
        <w:rPr>
          <w:b/>
        </w:rPr>
        <w:t>Разработчики:</w:t>
      </w:r>
    </w:p>
    <w:p w:rsidR="00B707ED" w:rsidRDefault="00B707ED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Федорова Анастасия Валерьевна, мастер производственного обучения</w:t>
      </w:r>
    </w:p>
    <w:p w:rsidR="009F775B" w:rsidRPr="00B707ED" w:rsidRDefault="009F775B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Лукьянцев Владимир Викторович, мастер производственного обучения</w:t>
      </w:r>
    </w:p>
    <w:p w:rsidR="00D468B0" w:rsidRDefault="00D468B0" w:rsidP="00D468B0">
      <w:pPr>
        <w:widowControl w:val="0"/>
        <w:tabs>
          <w:tab w:val="left" w:pos="6420"/>
        </w:tabs>
        <w:suppressAutoHyphens/>
      </w:pPr>
      <w:r>
        <w:t>Виноградов Андрей Витальевич,мастер производственного обучения</w:t>
      </w:r>
    </w:p>
    <w:p w:rsidR="00A257E2" w:rsidRDefault="00A257E2" w:rsidP="00A257E2">
      <w:pPr>
        <w:widowControl w:val="0"/>
        <w:tabs>
          <w:tab w:val="left" w:pos="6420"/>
        </w:tabs>
        <w:suppressAutoHyphens/>
      </w:pPr>
    </w:p>
    <w:p w:rsidR="009F775B" w:rsidRPr="00A20A8B" w:rsidRDefault="009F775B" w:rsidP="00A257E2">
      <w:pPr>
        <w:widowControl w:val="0"/>
        <w:tabs>
          <w:tab w:val="left" w:pos="6420"/>
        </w:tabs>
        <w:suppressAutoHyphens/>
      </w:pPr>
    </w:p>
    <w:p w:rsidR="00A257E2" w:rsidRPr="009F775B" w:rsidRDefault="00A257E2" w:rsidP="00A257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2"/>
        </w:rPr>
      </w:pPr>
      <w:r w:rsidRPr="009F775B">
        <w:rPr>
          <w:sz w:val="22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A257E2" w:rsidRPr="009F775B" w:rsidRDefault="00A257E2" w:rsidP="00A257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</w:rPr>
      </w:pPr>
      <w:r w:rsidRPr="009F775B">
        <w:rPr>
          <w:sz w:val="22"/>
        </w:rPr>
        <w:t>Заключение Экспертного совета №____________  от «____»__________20__ г.</w:t>
      </w:r>
    </w:p>
    <w:p w:rsidR="00A257E2" w:rsidRPr="00A20A8B" w:rsidRDefault="00A257E2" w:rsidP="00A257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8"/>
        </w:rPr>
      </w:pPr>
      <w:r w:rsidRPr="00A20A8B">
        <w:tab/>
      </w:r>
      <w:r w:rsidRPr="00A20A8B">
        <w:tab/>
      </w:r>
      <w:r w:rsidRPr="00A20A8B">
        <w:tab/>
      </w:r>
      <w:r w:rsidRPr="00A20A8B">
        <w:tab/>
      </w:r>
      <w:r w:rsidRPr="00A20A8B">
        <w:rPr>
          <w:i/>
          <w:sz w:val="18"/>
          <w:szCs w:val="18"/>
        </w:rPr>
        <w:t>номер</w:t>
      </w:r>
    </w:p>
    <w:p w:rsidR="00A257E2" w:rsidRPr="00A20A8B" w:rsidRDefault="00A257E2" w:rsidP="00A257E2">
      <w:pPr>
        <w:widowControl w:val="0"/>
        <w:tabs>
          <w:tab w:val="left" w:pos="0"/>
        </w:tabs>
        <w:suppressAutoHyphens/>
        <w:ind w:firstLine="1440"/>
        <w:rPr>
          <w:szCs w:val="28"/>
          <w:vertAlign w:val="superscript"/>
        </w:rPr>
      </w:pPr>
    </w:p>
    <w:p w:rsidR="00A257E2" w:rsidRPr="00A20A8B" w:rsidRDefault="00A257E2" w:rsidP="00A257E2">
      <w:pPr>
        <w:widowControl w:val="0"/>
        <w:tabs>
          <w:tab w:val="left" w:pos="0"/>
        </w:tabs>
        <w:suppressAutoHyphens/>
        <w:ind w:firstLine="1440"/>
        <w:rPr>
          <w:i/>
          <w:szCs w:val="28"/>
          <w:vertAlign w:val="superscript"/>
        </w:rPr>
      </w:pPr>
      <w:r w:rsidRPr="00A20A8B">
        <w:rPr>
          <w:i/>
          <w:szCs w:val="28"/>
          <w:vertAlign w:val="superscript"/>
        </w:rPr>
        <w:t>©</w:t>
      </w:r>
    </w:p>
    <w:p w:rsidR="00A257E2" w:rsidRPr="00A20A8B" w:rsidRDefault="00A257E2" w:rsidP="00A257E2">
      <w:pPr>
        <w:widowControl w:val="0"/>
        <w:tabs>
          <w:tab w:val="left" w:pos="0"/>
        </w:tabs>
        <w:suppressAutoHyphens/>
        <w:ind w:firstLine="1440"/>
        <w:rPr>
          <w:i/>
          <w:caps/>
          <w:szCs w:val="28"/>
        </w:rPr>
      </w:pPr>
      <w:r w:rsidRPr="00A20A8B">
        <w:rPr>
          <w:i/>
          <w:szCs w:val="28"/>
          <w:vertAlign w:val="superscript"/>
        </w:rPr>
        <w:t>©</w:t>
      </w:r>
    </w:p>
    <w:p w:rsidR="00A257E2" w:rsidRPr="00A20A8B" w:rsidRDefault="00A257E2" w:rsidP="00A257E2">
      <w:pPr>
        <w:widowControl w:val="0"/>
        <w:tabs>
          <w:tab w:val="left" w:pos="0"/>
        </w:tabs>
        <w:suppressAutoHyphens/>
        <w:ind w:firstLine="1440"/>
        <w:rPr>
          <w:i/>
          <w:caps/>
          <w:szCs w:val="28"/>
        </w:rPr>
      </w:pPr>
      <w:r w:rsidRPr="00A20A8B">
        <w:rPr>
          <w:i/>
          <w:szCs w:val="28"/>
          <w:vertAlign w:val="superscript"/>
        </w:rPr>
        <w:t>©</w:t>
      </w:r>
    </w:p>
    <w:p w:rsidR="0057375F" w:rsidRPr="00A20A8B" w:rsidRDefault="0057375F" w:rsidP="00A257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caps/>
          <w:szCs w:val="28"/>
        </w:rPr>
      </w:pPr>
    </w:p>
    <w:p w:rsidR="0057375F" w:rsidRPr="00A20A8B" w:rsidRDefault="0057375F" w:rsidP="0057375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57375F" w:rsidRPr="00A20A8B" w:rsidRDefault="0057375F" w:rsidP="00573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7375F" w:rsidRPr="00A20A8B" w:rsidTr="00FC7E25">
        <w:tc>
          <w:tcPr>
            <w:tcW w:w="7668" w:type="dxa"/>
            <w:shd w:val="clear" w:color="auto" w:fill="auto"/>
          </w:tcPr>
          <w:p w:rsidR="0057375F" w:rsidRPr="00A20A8B" w:rsidRDefault="0057375F" w:rsidP="00FC7E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7375F" w:rsidRPr="00A20A8B" w:rsidRDefault="0057375F" w:rsidP="00FC7E25">
            <w:pPr>
              <w:jc w:val="center"/>
              <w:rPr>
                <w:szCs w:val="28"/>
              </w:rPr>
            </w:pPr>
            <w:r w:rsidRPr="00A20A8B">
              <w:rPr>
                <w:szCs w:val="28"/>
              </w:rPr>
              <w:t>стр.</w:t>
            </w:r>
          </w:p>
        </w:tc>
      </w:tr>
      <w:tr w:rsidR="0057375F" w:rsidRPr="00A20A8B" w:rsidTr="00FC7E25">
        <w:tc>
          <w:tcPr>
            <w:tcW w:w="7668" w:type="dxa"/>
            <w:shd w:val="clear" w:color="auto" w:fill="auto"/>
          </w:tcPr>
          <w:p w:rsidR="0057375F" w:rsidRPr="00A20A8B" w:rsidRDefault="0057375F" w:rsidP="007B18F3">
            <w:pPr>
              <w:pStyle w:val="1"/>
              <w:numPr>
                <w:ilvl w:val="0"/>
                <w:numId w:val="5"/>
              </w:numPr>
              <w:spacing w:before="12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 w:rsidR="00B707ED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57375F" w:rsidRPr="00A20A8B" w:rsidRDefault="0057375F" w:rsidP="00FC7E25"/>
        </w:tc>
        <w:tc>
          <w:tcPr>
            <w:tcW w:w="1903" w:type="dxa"/>
            <w:shd w:val="clear" w:color="auto" w:fill="auto"/>
          </w:tcPr>
          <w:p w:rsidR="0057375F" w:rsidRPr="00A20A8B" w:rsidRDefault="007B18F3" w:rsidP="007B18F3">
            <w:pPr>
              <w:spacing w:before="24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57375F" w:rsidRPr="00A20A8B" w:rsidTr="00FC7E25">
        <w:tc>
          <w:tcPr>
            <w:tcW w:w="7668" w:type="dxa"/>
            <w:shd w:val="clear" w:color="auto" w:fill="auto"/>
          </w:tcPr>
          <w:p w:rsidR="0057375F" w:rsidRPr="00A20A8B" w:rsidRDefault="0057375F" w:rsidP="007B18F3">
            <w:pPr>
              <w:pStyle w:val="1"/>
              <w:numPr>
                <w:ilvl w:val="0"/>
                <w:numId w:val="5"/>
              </w:numPr>
              <w:spacing w:before="12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57375F" w:rsidRPr="00A20A8B" w:rsidRDefault="0057375F" w:rsidP="00FC7E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7375F" w:rsidRPr="00A20A8B" w:rsidRDefault="007B18F3" w:rsidP="007B18F3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57375F" w:rsidRPr="00A20A8B" w:rsidTr="00FC7E25">
        <w:trPr>
          <w:trHeight w:val="670"/>
        </w:trPr>
        <w:tc>
          <w:tcPr>
            <w:tcW w:w="7668" w:type="dxa"/>
            <w:shd w:val="clear" w:color="auto" w:fill="auto"/>
          </w:tcPr>
          <w:p w:rsidR="0057375F" w:rsidRPr="00A20A8B" w:rsidRDefault="0057375F" w:rsidP="007B18F3">
            <w:pPr>
              <w:pStyle w:val="1"/>
              <w:numPr>
                <w:ilvl w:val="0"/>
                <w:numId w:val="5"/>
              </w:numPr>
              <w:spacing w:before="12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</w:t>
            </w:r>
            <w:r w:rsidR="00B707ED"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57375F" w:rsidRPr="00A20A8B" w:rsidRDefault="0057375F" w:rsidP="00FC7E2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7375F" w:rsidRPr="00A20A8B" w:rsidRDefault="00AC1C3C" w:rsidP="007B18F3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57375F" w:rsidRPr="00A20A8B" w:rsidTr="00FC7E25">
        <w:tc>
          <w:tcPr>
            <w:tcW w:w="7668" w:type="dxa"/>
            <w:shd w:val="clear" w:color="auto" w:fill="auto"/>
          </w:tcPr>
          <w:p w:rsidR="0057375F" w:rsidRPr="00A20A8B" w:rsidRDefault="0057375F" w:rsidP="007B18F3">
            <w:pPr>
              <w:pStyle w:val="1"/>
              <w:numPr>
                <w:ilvl w:val="0"/>
                <w:numId w:val="5"/>
              </w:numPr>
              <w:spacing w:before="12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7375F" w:rsidRPr="00A20A8B" w:rsidRDefault="0057375F" w:rsidP="00FC7E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7375F" w:rsidRPr="00A20A8B" w:rsidRDefault="00AC1C3C" w:rsidP="007B18F3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57375F" w:rsidRPr="00A20A8B" w:rsidRDefault="0057375F" w:rsidP="00573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375F" w:rsidRPr="00A20A8B" w:rsidRDefault="0057375F" w:rsidP="00573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7375F" w:rsidRDefault="0057375F" w:rsidP="0057375F">
      <w:pPr>
        <w:jc w:val="center"/>
        <w:rPr>
          <w:b/>
        </w:rPr>
      </w:pPr>
      <w:r w:rsidRPr="00A20A8B">
        <w:rPr>
          <w:b/>
          <w:caps/>
          <w:szCs w:val="28"/>
          <w:u w:val="single"/>
        </w:rPr>
        <w:br w:type="page"/>
      </w:r>
    </w:p>
    <w:p w:rsidR="005F51D5" w:rsidRDefault="00143238" w:rsidP="00143238">
      <w:pPr>
        <w:pStyle w:val="a3"/>
        <w:numPr>
          <w:ilvl w:val="0"/>
          <w:numId w:val="1"/>
        </w:numPr>
        <w:jc w:val="center"/>
        <w:rPr>
          <w:b/>
        </w:rPr>
      </w:pPr>
      <w:r w:rsidRPr="00143238">
        <w:rPr>
          <w:b/>
        </w:rPr>
        <w:lastRenderedPageBreak/>
        <w:t xml:space="preserve">ПАСПОРТ </w:t>
      </w:r>
      <w:r w:rsidR="00B707ED" w:rsidRPr="00B707ED">
        <w:rPr>
          <w:b/>
          <w:caps/>
        </w:rPr>
        <w:t>рабочей</w:t>
      </w:r>
      <w:r w:rsidRPr="00143238">
        <w:rPr>
          <w:b/>
        </w:rPr>
        <w:t xml:space="preserve"> ПРОГРАММЫ УЧЕБНОЙ ДИСЦИПЛИНЫ</w:t>
      </w:r>
    </w:p>
    <w:p w:rsidR="00143238" w:rsidRPr="0057375F" w:rsidRDefault="00143238" w:rsidP="00143238">
      <w:pPr>
        <w:pStyle w:val="a3"/>
        <w:ind w:left="644"/>
        <w:jc w:val="center"/>
        <w:rPr>
          <w:b/>
          <w:caps/>
        </w:rPr>
      </w:pPr>
      <w:r w:rsidRPr="0057375F">
        <w:rPr>
          <w:b/>
          <w:caps/>
        </w:rPr>
        <w:t>Допуски и технические измерения</w:t>
      </w:r>
    </w:p>
    <w:p w:rsidR="00143238" w:rsidRDefault="00143238" w:rsidP="00143238">
      <w:pPr>
        <w:pStyle w:val="a3"/>
        <w:ind w:left="644"/>
        <w:jc w:val="center"/>
      </w:pPr>
    </w:p>
    <w:p w:rsidR="00143238" w:rsidRPr="0057375F" w:rsidRDefault="00143238" w:rsidP="0057375F">
      <w:pPr>
        <w:pStyle w:val="a3"/>
        <w:ind w:left="0"/>
        <w:rPr>
          <w:b/>
        </w:rPr>
      </w:pPr>
      <w:r w:rsidRPr="0057375F">
        <w:rPr>
          <w:b/>
        </w:rPr>
        <w:t>1.1.Область применения программы</w:t>
      </w:r>
    </w:p>
    <w:p w:rsidR="009F775B" w:rsidRDefault="00B707ED" w:rsidP="009F77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Cs w:val="28"/>
        </w:rPr>
      </w:pPr>
      <w:r>
        <w:t>Рабочая</w:t>
      </w:r>
      <w:r w:rsidR="00143238">
        <w:t xml:space="preserve"> программа учебной дисциплины </w:t>
      </w:r>
      <w:r w:rsidR="009F775B" w:rsidRPr="00FF421A">
        <w:rPr>
          <w:szCs w:val="28"/>
        </w:rPr>
        <w:t xml:space="preserve">является частью </w:t>
      </w:r>
      <w:r w:rsidR="009F775B" w:rsidRPr="00590AA0">
        <w:rPr>
          <w:szCs w:val="28"/>
        </w:rPr>
        <w:t xml:space="preserve">образовательной программы среднего профессионального образования – </w:t>
      </w:r>
    </w:p>
    <w:p w:rsidR="00143238" w:rsidRPr="009F775B" w:rsidRDefault="009F775B" w:rsidP="009F775B">
      <w:pPr>
        <w:pStyle w:val="a3"/>
        <w:ind w:left="0" w:firstLine="708"/>
      </w:pPr>
      <w:r w:rsidRPr="009F775B">
        <w:t xml:space="preserve">Программы подготовки </w:t>
      </w:r>
      <w:r>
        <w:t xml:space="preserve">квалифицированных рабочих и служащих по профессии СПО </w:t>
      </w:r>
      <w:r w:rsidRPr="004F7FE7">
        <w:rPr>
          <w:b/>
          <w:szCs w:val="28"/>
        </w:rPr>
        <w:t>15.01.05Сварщик</w:t>
      </w:r>
    </w:p>
    <w:p w:rsidR="009F775B" w:rsidRDefault="009F775B" w:rsidP="0057375F">
      <w:pPr>
        <w:pStyle w:val="a3"/>
        <w:ind w:left="0" w:firstLine="708"/>
      </w:pPr>
    </w:p>
    <w:p w:rsidR="00143238" w:rsidRDefault="00B707ED" w:rsidP="0057375F">
      <w:pPr>
        <w:pStyle w:val="a3"/>
        <w:ind w:left="0" w:firstLine="708"/>
      </w:pPr>
      <w:r>
        <w:t>Рабочая</w:t>
      </w:r>
      <w:r w:rsidR="00143238">
        <w:t xml:space="preserve"> программа учебной дисциплины может быть использована в дополнительном</w:t>
      </w:r>
      <w:r w:rsidR="00485A95">
        <w:t xml:space="preserve"> профессиональном образовании (</w:t>
      </w:r>
      <w:r w:rsidR="00143238">
        <w:t>в программах повышения квалификации и переподготовки) и профессиональной подготовке по рабочим профессиям:</w:t>
      </w:r>
    </w:p>
    <w:p w:rsidR="00143238" w:rsidRDefault="00143238" w:rsidP="005B43A3">
      <w:pPr>
        <w:pStyle w:val="a3"/>
        <w:ind w:left="0" w:firstLine="709"/>
      </w:pPr>
      <w:r w:rsidRPr="008D4C45">
        <w:rPr>
          <w:b/>
        </w:rPr>
        <w:t>18494</w:t>
      </w:r>
      <w:r>
        <w:t xml:space="preserve"> Слесарь по контрольно-измерительным приборам и автоматике</w:t>
      </w:r>
    </w:p>
    <w:p w:rsidR="00143238" w:rsidRDefault="00143238" w:rsidP="0057375F">
      <w:pPr>
        <w:pStyle w:val="a3"/>
        <w:ind w:left="0"/>
      </w:pPr>
    </w:p>
    <w:p w:rsidR="00143238" w:rsidRPr="008D4C45" w:rsidRDefault="00143238" w:rsidP="0057375F">
      <w:pPr>
        <w:pStyle w:val="a3"/>
        <w:numPr>
          <w:ilvl w:val="1"/>
          <w:numId w:val="1"/>
        </w:numPr>
        <w:ind w:left="851"/>
        <w:rPr>
          <w:b/>
        </w:rPr>
      </w:pPr>
      <w:r w:rsidRPr="008D4C45">
        <w:rPr>
          <w:b/>
        </w:rPr>
        <w:t xml:space="preserve">Место дисциплины в структуре основной </w:t>
      </w:r>
      <w:r w:rsidR="0037207E" w:rsidRPr="008D4C45">
        <w:rPr>
          <w:b/>
        </w:rPr>
        <w:t>профессиональной образовательной программы:</w:t>
      </w:r>
    </w:p>
    <w:p w:rsidR="009F775B" w:rsidRDefault="009F775B" w:rsidP="008D4C45">
      <w:pPr>
        <w:ind w:firstLine="708"/>
      </w:pPr>
    </w:p>
    <w:p w:rsidR="0037207E" w:rsidRDefault="0037207E" w:rsidP="008D4C45">
      <w:pPr>
        <w:ind w:firstLine="708"/>
      </w:pPr>
      <w:r>
        <w:t>Дисциплина входит в общепрофессиональный цикл.</w:t>
      </w:r>
    </w:p>
    <w:p w:rsidR="0037207E" w:rsidRDefault="0037207E" w:rsidP="0057375F"/>
    <w:p w:rsidR="0037207E" w:rsidRPr="008D4C45" w:rsidRDefault="0037207E" w:rsidP="008D4C45">
      <w:pPr>
        <w:pStyle w:val="a3"/>
        <w:numPr>
          <w:ilvl w:val="1"/>
          <w:numId w:val="1"/>
        </w:numPr>
        <w:ind w:left="709" w:hanging="567"/>
        <w:rPr>
          <w:b/>
        </w:rPr>
      </w:pPr>
      <w:r w:rsidRPr="008D4C45">
        <w:rPr>
          <w:b/>
        </w:rPr>
        <w:t>Цели и задачи дисциплины – требования к результатам освоения дисциплины:</w:t>
      </w:r>
    </w:p>
    <w:p w:rsidR="008D4C45" w:rsidRPr="008D4C45" w:rsidRDefault="008D4C45" w:rsidP="008D4C4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szCs w:val="28"/>
        </w:rPr>
      </w:pPr>
      <w:r w:rsidRPr="008D4C45">
        <w:rPr>
          <w:szCs w:val="28"/>
        </w:rPr>
        <w:t>В результате освоения дисциплины обучающийся должен:</w:t>
      </w:r>
    </w:p>
    <w:p w:rsidR="008D4C45" w:rsidRPr="008D4C45" w:rsidRDefault="008D4C45" w:rsidP="008D4C4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both"/>
        <w:rPr>
          <w:b/>
          <w:szCs w:val="28"/>
        </w:rPr>
      </w:pPr>
      <w:r w:rsidRPr="008D4C45">
        <w:rPr>
          <w:b/>
          <w:szCs w:val="28"/>
        </w:rPr>
        <w:t>уметь:</w:t>
      </w:r>
    </w:p>
    <w:p w:rsidR="0037207E" w:rsidRDefault="0037207E" w:rsidP="008D4C45">
      <w:pPr>
        <w:pStyle w:val="a3"/>
        <w:numPr>
          <w:ilvl w:val="0"/>
          <w:numId w:val="7"/>
        </w:numPr>
      </w:pPr>
      <w:r>
        <w:t>контролировать качество выполняемых работ</w:t>
      </w:r>
    </w:p>
    <w:p w:rsidR="0037207E" w:rsidRPr="008D4C45" w:rsidRDefault="0037207E" w:rsidP="008D4C45">
      <w:pPr>
        <w:ind w:left="709"/>
        <w:rPr>
          <w:b/>
        </w:rPr>
      </w:pPr>
      <w:r w:rsidRPr="008D4C45">
        <w:rPr>
          <w:b/>
        </w:rPr>
        <w:t>знать:</w:t>
      </w:r>
    </w:p>
    <w:p w:rsidR="0037207E" w:rsidRDefault="0037207E" w:rsidP="008D4C45">
      <w:pPr>
        <w:pStyle w:val="a3"/>
        <w:numPr>
          <w:ilvl w:val="0"/>
          <w:numId w:val="7"/>
        </w:numPr>
      </w:pPr>
      <w:r>
        <w:t>системы допусков и посадок, точность обработки, квалитеты, классы точности;</w:t>
      </w:r>
    </w:p>
    <w:p w:rsidR="008D4C45" w:rsidRDefault="0037207E" w:rsidP="0057375F">
      <w:pPr>
        <w:pStyle w:val="a3"/>
        <w:numPr>
          <w:ilvl w:val="0"/>
          <w:numId w:val="7"/>
        </w:numPr>
      </w:pPr>
      <w:r>
        <w:t>допуски и отклонения формы и расположения поверхностей;</w:t>
      </w:r>
    </w:p>
    <w:p w:rsidR="008D4C45" w:rsidRDefault="008D4C45" w:rsidP="0057375F"/>
    <w:p w:rsidR="0037207E" w:rsidRPr="008D4C45" w:rsidRDefault="0037207E" w:rsidP="008D4C45">
      <w:pPr>
        <w:pStyle w:val="a3"/>
        <w:numPr>
          <w:ilvl w:val="1"/>
          <w:numId w:val="1"/>
        </w:numPr>
        <w:ind w:hanging="578"/>
        <w:rPr>
          <w:b/>
        </w:rPr>
      </w:pPr>
      <w:r w:rsidRPr="008D4C45">
        <w:rPr>
          <w:b/>
        </w:rPr>
        <w:t>Рекомендуемое количество часов на освоение программы дисциплины:</w:t>
      </w:r>
    </w:p>
    <w:p w:rsidR="0037207E" w:rsidRDefault="0037207E" w:rsidP="008D4C45">
      <w:pPr>
        <w:ind w:firstLine="708"/>
      </w:pPr>
      <w:r>
        <w:t xml:space="preserve">максимальной учебной нагрузки обучающегося </w:t>
      </w:r>
      <w:r w:rsidR="00B707ED">
        <w:t xml:space="preserve">- </w:t>
      </w:r>
      <w:r w:rsidR="00687D47">
        <w:rPr>
          <w:b/>
        </w:rPr>
        <w:t>48</w:t>
      </w:r>
      <w:r w:rsidRPr="00B707ED">
        <w:rPr>
          <w:b/>
        </w:rPr>
        <w:t xml:space="preserve"> часа</w:t>
      </w:r>
      <w:r>
        <w:t>, в том числе:</w:t>
      </w:r>
    </w:p>
    <w:p w:rsidR="0037207E" w:rsidRDefault="0037207E" w:rsidP="008D4C45">
      <w:pPr>
        <w:ind w:left="708"/>
      </w:pPr>
      <w:r>
        <w:t xml:space="preserve">обязательной аудиторной учебной нагрузки обучающегося </w:t>
      </w:r>
      <w:r w:rsidR="00B707ED">
        <w:t xml:space="preserve">- </w:t>
      </w:r>
      <w:r w:rsidRPr="00B707ED">
        <w:rPr>
          <w:b/>
        </w:rPr>
        <w:t>32 часа</w:t>
      </w:r>
      <w:r>
        <w:t>;</w:t>
      </w:r>
    </w:p>
    <w:p w:rsidR="0037207E" w:rsidRPr="00B707ED" w:rsidRDefault="0037207E" w:rsidP="008D4C45">
      <w:pPr>
        <w:ind w:firstLine="708"/>
        <w:rPr>
          <w:b/>
        </w:rPr>
      </w:pPr>
      <w:r>
        <w:t xml:space="preserve">самостоятельной работы обучающегося </w:t>
      </w:r>
      <w:r w:rsidR="00B707ED">
        <w:t xml:space="preserve">- </w:t>
      </w:r>
      <w:r w:rsidR="00687D47">
        <w:rPr>
          <w:b/>
        </w:rPr>
        <w:t>16</w:t>
      </w:r>
      <w:r w:rsidRPr="00B707ED">
        <w:rPr>
          <w:b/>
        </w:rPr>
        <w:t xml:space="preserve"> часов</w:t>
      </w:r>
    </w:p>
    <w:p w:rsidR="00372EF0" w:rsidRDefault="00372EF0">
      <w:r>
        <w:br w:type="page"/>
      </w:r>
    </w:p>
    <w:p w:rsidR="0037207E" w:rsidRPr="008D4C45" w:rsidRDefault="0037207E" w:rsidP="008D4C45">
      <w:pPr>
        <w:pStyle w:val="a3"/>
        <w:numPr>
          <w:ilvl w:val="0"/>
          <w:numId w:val="1"/>
        </w:numPr>
        <w:jc w:val="center"/>
        <w:rPr>
          <w:b/>
        </w:rPr>
      </w:pPr>
      <w:r w:rsidRPr="008D4C45">
        <w:rPr>
          <w:b/>
        </w:rPr>
        <w:lastRenderedPageBreak/>
        <w:t>СТРУКТУРА И СОДЕРЖАНИЕ УЧЕБНОЙ ДИСЦИПЛИНЫ</w:t>
      </w:r>
    </w:p>
    <w:p w:rsidR="0037207E" w:rsidRPr="008D4C45" w:rsidRDefault="0037207E" w:rsidP="0037207E">
      <w:pPr>
        <w:pStyle w:val="a3"/>
        <w:ind w:left="644"/>
        <w:rPr>
          <w:b/>
        </w:rPr>
      </w:pPr>
      <w:r w:rsidRPr="008D4C45">
        <w:rPr>
          <w:b/>
        </w:rPr>
        <w:t xml:space="preserve">2.1. Объем </w:t>
      </w:r>
      <w:r w:rsidR="00C37FD3" w:rsidRPr="008D4C45">
        <w:rPr>
          <w:b/>
        </w:rPr>
        <w:t xml:space="preserve">учебной дисциплины и виды учебной работы </w:t>
      </w:r>
    </w:p>
    <w:p w:rsidR="00C37FD3" w:rsidRDefault="00C37FD3" w:rsidP="0037207E">
      <w:pPr>
        <w:pStyle w:val="a3"/>
        <w:ind w:left="644"/>
      </w:pPr>
    </w:p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7655"/>
        <w:gridCol w:w="2126"/>
      </w:tblGrid>
      <w:tr w:rsidR="00C37FD3" w:rsidRPr="008D4C45" w:rsidTr="008D4C45">
        <w:tc>
          <w:tcPr>
            <w:tcW w:w="7655" w:type="dxa"/>
          </w:tcPr>
          <w:p w:rsidR="00C37FD3" w:rsidRPr="008D4C45" w:rsidRDefault="00C37FD3" w:rsidP="008D4C45">
            <w:pPr>
              <w:pStyle w:val="a3"/>
              <w:ind w:left="0"/>
              <w:jc w:val="center"/>
              <w:rPr>
                <w:b/>
              </w:rPr>
            </w:pPr>
            <w:r w:rsidRPr="008D4C45">
              <w:rPr>
                <w:b/>
              </w:rPr>
              <w:t>Виды учебной работы</w:t>
            </w:r>
          </w:p>
        </w:tc>
        <w:tc>
          <w:tcPr>
            <w:tcW w:w="2126" w:type="dxa"/>
          </w:tcPr>
          <w:p w:rsidR="00C37FD3" w:rsidRPr="008D4C45" w:rsidRDefault="00C37FD3" w:rsidP="008D4C45">
            <w:pPr>
              <w:pStyle w:val="a3"/>
              <w:ind w:left="0"/>
              <w:jc w:val="center"/>
              <w:rPr>
                <w:b/>
              </w:rPr>
            </w:pPr>
            <w:r w:rsidRPr="008D4C45">
              <w:rPr>
                <w:b/>
              </w:rPr>
              <w:t>Объем часов</w:t>
            </w:r>
          </w:p>
        </w:tc>
      </w:tr>
      <w:tr w:rsidR="00C37FD3" w:rsidTr="008D4C45">
        <w:tc>
          <w:tcPr>
            <w:tcW w:w="7655" w:type="dxa"/>
          </w:tcPr>
          <w:p w:rsidR="00C37FD3" w:rsidRPr="008D4C45" w:rsidRDefault="007D7ADE" w:rsidP="0037207E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Максимальная учебная нагрузка (</w:t>
            </w:r>
            <w:r w:rsidR="00C37FD3" w:rsidRPr="008D4C45">
              <w:rPr>
                <w:b/>
              </w:rPr>
              <w:t>всего)</w:t>
            </w:r>
          </w:p>
        </w:tc>
        <w:tc>
          <w:tcPr>
            <w:tcW w:w="2126" w:type="dxa"/>
          </w:tcPr>
          <w:p w:rsidR="00C37FD3" w:rsidRPr="00D468B0" w:rsidRDefault="00C37FD3" w:rsidP="008D4C45">
            <w:pPr>
              <w:jc w:val="center"/>
              <w:rPr>
                <w:b/>
              </w:rPr>
            </w:pPr>
            <w:r w:rsidRPr="00D468B0">
              <w:rPr>
                <w:b/>
              </w:rPr>
              <w:t>4</w:t>
            </w:r>
            <w:r w:rsidR="00687D47">
              <w:rPr>
                <w:b/>
              </w:rPr>
              <w:t>8</w:t>
            </w:r>
          </w:p>
        </w:tc>
      </w:tr>
      <w:tr w:rsidR="00C37FD3" w:rsidTr="008D4C45">
        <w:tc>
          <w:tcPr>
            <w:tcW w:w="7655" w:type="dxa"/>
          </w:tcPr>
          <w:p w:rsidR="00C37FD3" w:rsidRPr="008D4C45" w:rsidRDefault="00C37FD3" w:rsidP="0037207E">
            <w:pPr>
              <w:pStyle w:val="a3"/>
              <w:ind w:left="0"/>
              <w:rPr>
                <w:b/>
              </w:rPr>
            </w:pPr>
            <w:r w:rsidRPr="008D4C45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2126" w:type="dxa"/>
          </w:tcPr>
          <w:p w:rsidR="00C37FD3" w:rsidRPr="00D468B0" w:rsidRDefault="00C37FD3" w:rsidP="008D4C45">
            <w:pPr>
              <w:pStyle w:val="a3"/>
              <w:ind w:left="0"/>
              <w:jc w:val="center"/>
              <w:rPr>
                <w:b/>
              </w:rPr>
            </w:pPr>
            <w:r w:rsidRPr="00D468B0">
              <w:rPr>
                <w:b/>
              </w:rPr>
              <w:t>32</w:t>
            </w:r>
          </w:p>
        </w:tc>
      </w:tr>
      <w:tr w:rsidR="00C37FD3" w:rsidTr="008D4C45">
        <w:tc>
          <w:tcPr>
            <w:tcW w:w="7655" w:type="dxa"/>
          </w:tcPr>
          <w:p w:rsidR="00C37FD3" w:rsidRDefault="00C37FD3" w:rsidP="0037207E">
            <w:pPr>
              <w:pStyle w:val="a3"/>
              <w:ind w:left="0"/>
            </w:pPr>
            <w:r>
              <w:t>В том числе:</w:t>
            </w:r>
          </w:p>
        </w:tc>
        <w:tc>
          <w:tcPr>
            <w:tcW w:w="2126" w:type="dxa"/>
          </w:tcPr>
          <w:p w:rsidR="00C37FD3" w:rsidRDefault="00C37FD3" w:rsidP="008D4C45">
            <w:pPr>
              <w:pStyle w:val="a3"/>
              <w:ind w:left="0"/>
              <w:jc w:val="center"/>
            </w:pPr>
          </w:p>
        </w:tc>
      </w:tr>
      <w:tr w:rsidR="00C37FD3" w:rsidTr="008D4C45">
        <w:tc>
          <w:tcPr>
            <w:tcW w:w="7655" w:type="dxa"/>
          </w:tcPr>
          <w:p w:rsidR="00C37FD3" w:rsidRDefault="00C37FD3" w:rsidP="0037207E">
            <w:pPr>
              <w:pStyle w:val="a3"/>
              <w:ind w:left="0"/>
            </w:pPr>
            <w:r>
              <w:t>лабораторные занятия</w:t>
            </w:r>
          </w:p>
        </w:tc>
        <w:tc>
          <w:tcPr>
            <w:tcW w:w="2126" w:type="dxa"/>
          </w:tcPr>
          <w:p w:rsidR="00C37FD3" w:rsidRDefault="00D05C55" w:rsidP="008D4C45">
            <w:pPr>
              <w:pStyle w:val="a3"/>
              <w:ind w:left="0"/>
              <w:jc w:val="center"/>
            </w:pPr>
            <w:r>
              <w:t>8</w:t>
            </w:r>
          </w:p>
        </w:tc>
      </w:tr>
      <w:tr w:rsidR="00C37FD3" w:rsidTr="008D4C45">
        <w:tc>
          <w:tcPr>
            <w:tcW w:w="7655" w:type="dxa"/>
          </w:tcPr>
          <w:p w:rsidR="00C37FD3" w:rsidRDefault="008D4C45" w:rsidP="008D4C45">
            <w:pPr>
              <w:pStyle w:val="a3"/>
              <w:ind w:left="0"/>
            </w:pPr>
            <w:r>
              <w:t xml:space="preserve">      п</w:t>
            </w:r>
            <w:r w:rsidR="00C37FD3">
              <w:t>рактические занятия</w:t>
            </w:r>
          </w:p>
        </w:tc>
        <w:tc>
          <w:tcPr>
            <w:tcW w:w="2126" w:type="dxa"/>
          </w:tcPr>
          <w:p w:rsidR="00C37FD3" w:rsidRDefault="00D468B0" w:rsidP="008D4C45">
            <w:pPr>
              <w:pStyle w:val="a3"/>
              <w:ind w:left="0"/>
              <w:jc w:val="center"/>
            </w:pPr>
            <w:r>
              <w:t>1</w:t>
            </w:r>
            <w:r w:rsidR="00D05C55">
              <w:t>2</w:t>
            </w:r>
          </w:p>
        </w:tc>
      </w:tr>
      <w:tr w:rsidR="00C37FD3" w:rsidTr="008D4C45">
        <w:tc>
          <w:tcPr>
            <w:tcW w:w="7655" w:type="dxa"/>
          </w:tcPr>
          <w:p w:rsidR="00C37FD3" w:rsidRPr="008D4C45" w:rsidRDefault="00C37FD3" w:rsidP="0037207E">
            <w:pPr>
              <w:pStyle w:val="a3"/>
              <w:ind w:left="0"/>
              <w:rPr>
                <w:b/>
              </w:rPr>
            </w:pPr>
            <w:r w:rsidRPr="008D4C45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C37FD3" w:rsidRPr="00D468B0" w:rsidRDefault="00C37FD3" w:rsidP="008D4C45">
            <w:pPr>
              <w:pStyle w:val="a3"/>
              <w:ind w:left="0"/>
              <w:jc w:val="center"/>
              <w:rPr>
                <w:b/>
              </w:rPr>
            </w:pPr>
            <w:r w:rsidRPr="00D468B0">
              <w:rPr>
                <w:b/>
              </w:rPr>
              <w:t>1</w:t>
            </w:r>
            <w:r w:rsidR="00687D47">
              <w:rPr>
                <w:b/>
              </w:rPr>
              <w:t>6</w:t>
            </w:r>
          </w:p>
        </w:tc>
      </w:tr>
      <w:tr w:rsidR="00C37FD3" w:rsidTr="008D4C45">
        <w:tc>
          <w:tcPr>
            <w:tcW w:w="7655" w:type="dxa"/>
          </w:tcPr>
          <w:p w:rsidR="00C37FD3" w:rsidRDefault="008D4C45" w:rsidP="0037207E">
            <w:pPr>
              <w:pStyle w:val="a3"/>
              <w:ind w:left="0"/>
            </w:pPr>
            <w:r>
              <w:t>в</w:t>
            </w:r>
            <w:r w:rsidR="00C37FD3">
              <w:t xml:space="preserve"> том числе:</w:t>
            </w:r>
          </w:p>
        </w:tc>
        <w:tc>
          <w:tcPr>
            <w:tcW w:w="2126" w:type="dxa"/>
          </w:tcPr>
          <w:p w:rsidR="00C37FD3" w:rsidRDefault="00C37FD3" w:rsidP="008D4C45">
            <w:pPr>
              <w:pStyle w:val="a3"/>
              <w:ind w:left="0"/>
              <w:jc w:val="center"/>
            </w:pPr>
          </w:p>
        </w:tc>
      </w:tr>
      <w:tr w:rsidR="00C37FD3" w:rsidTr="008D4C45">
        <w:tc>
          <w:tcPr>
            <w:tcW w:w="7655" w:type="dxa"/>
          </w:tcPr>
          <w:p w:rsidR="00C37FD3" w:rsidRDefault="00687D47" w:rsidP="0037207E">
            <w:pPr>
              <w:pStyle w:val="a3"/>
              <w:ind w:left="0"/>
            </w:pPr>
            <w:r>
              <w:t>заполнение и оформление таблиц</w:t>
            </w:r>
          </w:p>
        </w:tc>
        <w:tc>
          <w:tcPr>
            <w:tcW w:w="2126" w:type="dxa"/>
          </w:tcPr>
          <w:p w:rsidR="00C37FD3" w:rsidRDefault="00687D47" w:rsidP="00994DFF">
            <w:pPr>
              <w:pStyle w:val="a3"/>
              <w:ind w:left="0"/>
              <w:jc w:val="center"/>
            </w:pPr>
            <w:r>
              <w:t>6</w:t>
            </w:r>
          </w:p>
        </w:tc>
      </w:tr>
      <w:tr w:rsidR="00687D47" w:rsidTr="008D4C45">
        <w:tc>
          <w:tcPr>
            <w:tcW w:w="7655" w:type="dxa"/>
          </w:tcPr>
          <w:p w:rsidR="00687D47" w:rsidRDefault="00687D47" w:rsidP="0037207E">
            <w:pPr>
              <w:pStyle w:val="a3"/>
              <w:ind w:left="0"/>
            </w:pPr>
            <w:r>
              <w:t>составление доклада</w:t>
            </w:r>
          </w:p>
        </w:tc>
        <w:tc>
          <w:tcPr>
            <w:tcW w:w="2126" w:type="dxa"/>
          </w:tcPr>
          <w:p w:rsidR="00687D47" w:rsidRDefault="00687D47" w:rsidP="00994DFF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687D47" w:rsidTr="008D4C45">
        <w:tc>
          <w:tcPr>
            <w:tcW w:w="7655" w:type="dxa"/>
          </w:tcPr>
          <w:p w:rsidR="00687D47" w:rsidRDefault="00687D47" w:rsidP="0037207E">
            <w:pPr>
              <w:pStyle w:val="a3"/>
              <w:ind w:left="0"/>
            </w:pPr>
            <w:r>
              <w:t>подготовка к лабораторным работам и практическим занятиям</w:t>
            </w:r>
          </w:p>
        </w:tc>
        <w:tc>
          <w:tcPr>
            <w:tcW w:w="2126" w:type="dxa"/>
          </w:tcPr>
          <w:p w:rsidR="00687D47" w:rsidRDefault="00687D47" w:rsidP="00994DFF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687D47" w:rsidTr="008D4C45">
        <w:tc>
          <w:tcPr>
            <w:tcW w:w="7655" w:type="dxa"/>
          </w:tcPr>
          <w:p w:rsidR="00687D47" w:rsidRDefault="00687D47" w:rsidP="0037207E">
            <w:pPr>
              <w:pStyle w:val="a3"/>
              <w:ind w:left="0"/>
            </w:pPr>
            <w:r>
              <w:t>оформление отчетов по лабораторным работам и практическим занятиям</w:t>
            </w:r>
          </w:p>
        </w:tc>
        <w:tc>
          <w:tcPr>
            <w:tcW w:w="2126" w:type="dxa"/>
          </w:tcPr>
          <w:p w:rsidR="00687D47" w:rsidRDefault="00687D47" w:rsidP="00994DFF">
            <w:pPr>
              <w:pStyle w:val="a3"/>
              <w:ind w:left="0"/>
              <w:jc w:val="center"/>
            </w:pPr>
            <w:r>
              <w:t>4</w:t>
            </w:r>
          </w:p>
        </w:tc>
      </w:tr>
      <w:tr w:rsidR="00994DFF" w:rsidTr="008D4C45">
        <w:tc>
          <w:tcPr>
            <w:tcW w:w="7655" w:type="dxa"/>
          </w:tcPr>
          <w:p w:rsidR="00994DFF" w:rsidRDefault="00994DFF" w:rsidP="0037207E">
            <w:pPr>
              <w:pStyle w:val="a3"/>
              <w:ind w:left="0"/>
            </w:pPr>
            <w:r>
              <w:t>подготовка к зачету</w:t>
            </w:r>
          </w:p>
        </w:tc>
        <w:tc>
          <w:tcPr>
            <w:tcW w:w="2126" w:type="dxa"/>
          </w:tcPr>
          <w:p w:rsidR="00994DFF" w:rsidRDefault="00687D47" w:rsidP="00994DFF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7D7ADE" w:rsidTr="00ED7748">
        <w:tc>
          <w:tcPr>
            <w:tcW w:w="9781" w:type="dxa"/>
            <w:gridSpan w:val="2"/>
          </w:tcPr>
          <w:p w:rsidR="007D7ADE" w:rsidRDefault="007D7ADE" w:rsidP="00994DFF">
            <w:pPr>
              <w:pStyle w:val="a3"/>
              <w:ind w:left="0"/>
              <w:jc w:val="center"/>
            </w:pPr>
            <w:r>
              <w:t>Итоговая аттестация в форме - зачета</w:t>
            </w:r>
          </w:p>
        </w:tc>
      </w:tr>
    </w:tbl>
    <w:p w:rsidR="00C37FD3" w:rsidRDefault="00C37FD3" w:rsidP="0037207E">
      <w:pPr>
        <w:pStyle w:val="a3"/>
        <w:ind w:left="644"/>
      </w:pPr>
    </w:p>
    <w:p w:rsidR="00372EF0" w:rsidRDefault="00372EF0" w:rsidP="00372E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sectPr w:rsidR="00372EF0" w:rsidSect="00372EF0">
          <w:pgSz w:w="11907" w:h="16840"/>
          <w:pgMar w:top="992" w:right="851" w:bottom="1134" w:left="851" w:header="709" w:footer="709" w:gutter="0"/>
          <w:cols w:space="720"/>
        </w:sectPr>
      </w:pPr>
      <w:r>
        <w:br w:type="page"/>
      </w:r>
    </w:p>
    <w:p w:rsidR="00372EF0" w:rsidRPr="00994DFF" w:rsidRDefault="009F775B" w:rsidP="00994D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120"/>
        <w:ind w:left="284" w:firstLine="0"/>
      </w:pPr>
      <w:r>
        <w:rPr>
          <w:b/>
          <w:sz w:val="28"/>
          <w:szCs w:val="28"/>
        </w:rPr>
        <w:lastRenderedPageBreak/>
        <w:t>2.2. Т</w:t>
      </w:r>
      <w:r w:rsidR="00372EF0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372EF0">
        <w:rPr>
          <w:b/>
          <w:caps/>
        </w:rPr>
        <w:t>ДОПУСКИ И ТЕХНИЧЕСКИЕ ИЗМЕРЕНИЯ</w:t>
      </w:r>
    </w:p>
    <w:p w:rsidR="00372EF0" w:rsidRDefault="00372EF0" w:rsidP="00372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15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1"/>
        <w:gridCol w:w="493"/>
        <w:gridCol w:w="10299"/>
        <w:gridCol w:w="1080"/>
        <w:gridCol w:w="1288"/>
      </w:tblGrid>
      <w:tr w:rsidR="00994DFF" w:rsidRPr="00687EB4" w:rsidTr="009D7FD0">
        <w:trPr>
          <w:trHeight w:val="20"/>
          <w:jc w:val="center"/>
        </w:trPr>
        <w:tc>
          <w:tcPr>
            <w:tcW w:w="2281" w:type="dxa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792" w:type="dxa"/>
            <w:gridSpan w:val="2"/>
          </w:tcPr>
          <w:p w:rsidR="00994DFF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</w:t>
            </w:r>
          </w:p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работа обучающихся, курсовая работ (проект)</w:t>
            </w:r>
          </w:p>
        </w:tc>
        <w:tc>
          <w:tcPr>
            <w:tcW w:w="1080" w:type="dxa"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88" w:type="dxa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94DFF" w:rsidRPr="00687EB4" w:rsidTr="009D7FD0">
        <w:trPr>
          <w:trHeight w:val="20"/>
          <w:jc w:val="center"/>
        </w:trPr>
        <w:tc>
          <w:tcPr>
            <w:tcW w:w="2281" w:type="dxa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2" w:type="dxa"/>
            <w:gridSpan w:val="2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10215" w:rsidRPr="00687EB4" w:rsidTr="0015269E">
        <w:trPr>
          <w:trHeight w:val="233"/>
          <w:jc w:val="center"/>
        </w:trPr>
        <w:tc>
          <w:tcPr>
            <w:tcW w:w="2281" w:type="dxa"/>
            <w:vMerge w:val="restart"/>
          </w:tcPr>
          <w:p w:rsidR="00110215" w:rsidRPr="00687EB4" w:rsidRDefault="00110215" w:rsidP="009D7FD0">
            <w:pPr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1. Допуски и посадки гладких элементов деталей в соответствии с ЕСДП</w:t>
            </w:r>
          </w:p>
          <w:p w:rsidR="00110215" w:rsidRPr="00687EB4" w:rsidRDefault="00110215" w:rsidP="009D7FD0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shd w:val="clear" w:color="auto" w:fill="C6D9F1" w:themeFill="text2" w:themeFillTint="33"/>
          </w:tcPr>
          <w:p w:rsidR="00110215" w:rsidRPr="00687EB4" w:rsidRDefault="00110215" w:rsidP="00F41CD9">
            <w:pPr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110215" w:rsidRPr="00110215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8" w:type="dxa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10215" w:rsidRPr="00687EB4" w:rsidTr="00110215">
        <w:trPr>
          <w:trHeight w:val="233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spacing w:before="12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10215" w:rsidRPr="00687EB4" w:rsidRDefault="00110215" w:rsidP="00F41CD9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9" w:type="dxa"/>
          </w:tcPr>
          <w:p w:rsidR="00110215" w:rsidRPr="00D05C55" w:rsidRDefault="00110215" w:rsidP="00D05C55">
            <w:pPr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33FFE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Основные понятия взаимозаменяемости, стандартизации и качества продукции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. Понятие о размерах, отклонениях, допусках.</w:t>
            </w:r>
            <w:r w:rsidR="00D05C5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Действительный размер. Условие годности.</w:t>
            </w:r>
          </w:p>
        </w:tc>
        <w:tc>
          <w:tcPr>
            <w:tcW w:w="1080" w:type="dxa"/>
            <w:shd w:val="clear" w:color="auto" w:fill="auto"/>
          </w:tcPr>
          <w:p w:rsidR="00110215" w:rsidRPr="00110215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10215">
        <w:trPr>
          <w:trHeight w:val="233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spacing w:before="12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10215" w:rsidRPr="00687EB4" w:rsidRDefault="00110215" w:rsidP="00F41CD9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9" w:type="dxa"/>
          </w:tcPr>
          <w:p w:rsidR="00110215" w:rsidRPr="00D05C55" w:rsidRDefault="00110215" w:rsidP="00D05C55">
            <w:pPr>
              <w:tabs>
                <w:tab w:val="left" w:pos="527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33FFE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Понятие о сопряжениях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. Определение характера соединений.</w:t>
            </w:r>
            <w:r w:rsidR="00D05C5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Образование посадок.</w:t>
            </w:r>
          </w:p>
        </w:tc>
        <w:tc>
          <w:tcPr>
            <w:tcW w:w="1080" w:type="dxa"/>
            <w:shd w:val="clear" w:color="auto" w:fill="auto"/>
          </w:tcPr>
          <w:p w:rsidR="00110215" w:rsidRPr="00110215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10215">
        <w:trPr>
          <w:trHeight w:val="233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spacing w:before="12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10215" w:rsidRPr="00687EB4" w:rsidRDefault="00110215" w:rsidP="00F41CD9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9" w:type="dxa"/>
          </w:tcPr>
          <w:p w:rsidR="00110215" w:rsidRPr="00110215" w:rsidRDefault="00110215" w:rsidP="00110215">
            <w:pPr>
              <w:tabs>
                <w:tab w:val="left" w:pos="527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33FFE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Основные принципы построения ЕСДП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  <w:r w:rsidR="00F33FFE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Поля допусков отверстий и валов. </w:t>
            </w: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Посадки в системах отверстия и вала.</w:t>
            </w:r>
          </w:p>
          <w:p w:rsidR="00110215" w:rsidRPr="00687EB4" w:rsidRDefault="00110215" w:rsidP="00110215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Нанесение и определение предельных отклонений размеров отверстий и валов на чертежах</w:t>
            </w:r>
          </w:p>
        </w:tc>
        <w:tc>
          <w:tcPr>
            <w:tcW w:w="1080" w:type="dxa"/>
            <w:shd w:val="clear" w:color="auto" w:fill="auto"/>
          </w:tcPr>
          <w:p w:rsidR="00110215" w:rsidRPr="00110215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10215">
        <w:trPr>
          <w:trHeight w:val="20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110215" w:rsidRPr="00687EB4" w:rsidRDefault="00110215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80" w:type="dxa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88" w:type="dxa"/>
            <w:vMerge w:val="restart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10215">
        <w:trPr>
          <w:trHeight w:val="20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10215" w:rsidRPr="00110215" w:rsidRDefault="00110215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9" w:type="dxa"/>
          </w:tcPr>
          <w:p w:rsidR="00110215" w:rsidRPr="00F33FFE" w:rsidRDefault="00110215" w:rsidP="00110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33FFE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Графическое изображение отклонения и допуска размера</w:t>
            </w:r>
          </w:p>
        </w:tc>
        <w:tc>
          <w:tcPr>
            <w:tcW w:w="1080" w:type="dxa"/>
            <w:shd w:val="clear" w:color="auto" w:fill="auto"/>
          </w:tcPr>
          <w:p w:rsidR="00110215" w:rsidRPr="00110215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10215">
        <w:trPr>
          <w:trHeight w:val="20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10215" w:rsidRPr="00110215" w:rsidRDefault="00110215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9" w:type="dxa"/>
          </w:tcPr>
          <w:p w:rsidR="00110215" w:rsidRPr="00687EB4" w:rsidRDefault="00110215" w:rsidP="00110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Определение максимальных зазоров и натягов по размерам сопрягаемых деталей.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Определение характера соединения и отклонения размеров</w:t>
            </w:r>
          </w:p>
          <w:p w:rsidR="00110215" w:rsidRPr="00687EB4" w:rsidRDefault="00110215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110215" w:rsidRPr="00110215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10215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110215">
        <w:trPr>
          <w:trHeight w:val="20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94DFF" w:rsidRPr="00687EB4" w:rsidRDefault="001F78ED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vMerge/>
            <w:shd w:val="clear" w:color="auto" w:fill="A6A6A6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110215">
        <w:trPr>
          <w:trHeight w:val="20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1F78ED" w:rsidRPr="001F78ED" w:rsidRDefault="001F78ED" w:rsidP="001F78ED">
            <w:pPr>
              <w:spacing w:before="120"/>
              <w:rPr>
                <w:rFonts w:eastAsia="Calibri"/>
                <w:sz w:val="24"/>
                <w:szCs w:val="24"/>
              </w:rPr>
            </w:pPr>
            <w:r w:rsidRPr="001F78ED">
              <w:rPr>
                <w:rFonts w:eastAsia="Calibri"/>
                <w:sz w:val="24"/>
                <w:szCs w:val="24"/>
              </w:rPr>
              <w:t>1. Подготовка к практическим занятиям.</w:t>
            </w:r>
          </w:p>
          <w:p w:rsidR="001F78ED" w:rsidRPr="001F78ED" w:rsidRDefault="001F78ED" w:rsidP="001F78ED">
            <w:pPr>
              <w:rPr>
                <w:rFonts w:eastAsia="Calibri"/>
                <w:sz w:val="24"/>
                <w:szCs w:val="24"/>
              </w:rPr>
            </w:pPr>
            <w:r w:rsidRPr="001F78ED">
              <w:rPr>
                <w:rFonts w:eastAsia="Calibri"/>
                <w:sz w:val="24"/>
                <w:szCs w:val="24"/>
              </w:rPr>
              <w:t>2. Заполнение таблицы «Номинальный, действительный и предельные размеры</w:t>
            </w:r>
          </w:p>
          <w:p w:rsidR="00994DFF" w:rsidRPr="001F78ED" w:rsidRDefault="001F78ED" w:rsidP="001F78ED">
            <w:pPr>
              <w:spacing w:after="120"/>
              <w:rPr>
                <w:rFonts w:eastAsia="Calibri"/>
                <w:szCs w:val="28"/>
              </w:rPr>
            </w:pPr>
            <w:r w:rsidRPr="001F78ED">
              <w:rPr>
                <w:rFonts w:eastAsia="Calibri"/>
                <w:sz w:val="24"/>
                <w:szCs w:val="24"/>
              </w:rPr>
              <w:t>3. Оформление отчетов по практическим занятиям.</w:t>
            </w:r>
          </w:p>
        </w:tc>
        <w:tc>
          <w:tcPr>
            <w:tcW w:w="1080" w:type="dxa"/>
            <w:vMerge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6A6A6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15269E">
        <w:trPr>
          <w:trHeight w:val="253"/>
          <w:jc w:val="center"/>
        </w:trPr>
        <w:tc>
          <w:tcPr>
            <w:tcW w:w="2281" w:type="dxa"/>
            <w:vMerge w:val="restart"/>
          </w:tcPr>
          <w:p w:rsidR="0015269E" w:rsidRPr="00687EB4" w:rsidRDefault="0015269E" w:rsidP="009D7FD0">
            <w:pPr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. Отклонения формы, расположения и шероховатость поверхностей в соответствии с ГОСТом</w:t>
            </w:r>
          </w:p>
        </w:tc>
        <w:tc>
          <w:tcPr>
            <w:tcW w:w="10792" w:type="dxa"/>
            <w:gridSpan w:val="2"/>
            <w:shd w:val="clear" w:color="auto" w:fill="C6D9F1" w:themeFill="text2" w:themeFillTint="33"/>
          </w:tcPr>
          <w:p w:rsidR="0015269E" w:rsidRPr="00687EB4" w:rsidRDefault="0015269E" w:rsidP="00110215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C6D9F1" w:themeFill="text2" w:themeFillTint="33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auto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5269E" w:rsidRPr="00687EB4" w:rsidTr="00110215">
        <w:trPr>
          <w:trHeight w:val="537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5269E" w:rsidRPr="00485A95" w:rsidRDefault="0015269E" w:rsidP="00994DFF">
            <w:pPr>
              <w:numPr>
                <w:ilvl w:val="0"/>
                <w:numId w:val="12"/>
              </w:numPr>
              <w:spacing w:before="120"/>
              <w:ind w:left="527" w:hanging="284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99" w:type="dxa"/>
          </w:tcPr>
          <w:p w:rsidR="0015269E" w:rsidRPr="00F33FFE" w:rsidRDefault="00F33FFE" w:rsidP="00110215">
            <w:pPr>
              <w:spacing w:after="120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F33FFE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Отклонения формы, расположения и шероховатость поверхностей в соответствии с ГОСТом</w:t>
            </w:r>
            <w:r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15269E"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Допуски и отклонения формы </w:t>
            </w:r>
            <w:r w:rsidR="0015269E" w:rsidRPr="00485A9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 отклонения расположения поверхностей. </w:t>
            </w:r>
            <w:r w:rsidR="0015269E"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Шероховатость поверхности. Понятие «параметры».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15269E">
            <w:pPr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 w:val="restart"/>
            <w:shd w:val="clear" w:color="auto" w:fill="A6A6A6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5269E">
        <w:trPr>
          <w:trHeight w:val="217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shd w:val="clear" w:color="auto" w:fill="F2DBDB" w:themeFill="accent2" w:themeFillTint="33"/>
          </w:tcPr>
          <w:p w:rsidR="00110215" w:rsidRPr="00687EB4" w:rsidRDefault="00110215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vMerge/>
            <w:shd w:val="clear" w:color="auto" w:fill="A6A6A6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D27702">
        <w:trPr>
          <w:trHeight w:val="707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5269E" w:rsidRPr="00687EB4" w:rsidRDefault="0015269E" w:rsidP="00110215">
            <w:pPr>
              <w:pStyle w:val="a3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9" w:type="dxa"/>
          </w:tcPr>
          <w:p w:rsidR="0015269E" w:rsidRPr="00687EB4" w:rsidRDefault="0015269E" w:rsidP="00110215">
            <w:pPr>
              <w:pStyle w:val="a3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527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4D5F57">
              <w:rPr>
                <w:rFonts w:eastAsia="Times New Roman"/>
                <w:bCs/>
                <w:sz w:val="24"/>
                <w:szCs w:val="24"/>
                <w:lang w:eastAsia="ru-RU"/>
              </w:rPr>
              <w:t>Измерение радиального биения вала, установленного в центрах, с помощью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D5F57">
              <w:rPr>
                <w:rFonts w:eastAsia="Times New Roman"/>
                <w:bCs/>
                <w:sz w:val="24"/>
                <w:szCs w:val="24"/>
                <w:lang w:eastAsia="ru-RU"/>
              </w:rPr>
              <w:t>индикатора часового типа.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15269E">
            <w:pPr>
              <w:pStyle w:val="a3"/>
              <w:ind w:left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6A6A6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110215">
        <w:trPr>
          <w:trHeight w:val="394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10215" w:rsidRPr="004D5F57" w:rsidRDefault="00110215" w:rsidP="00110215">
            <w:pPr>
              <w:pStyle w:val="a3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9" w:type="dxa"/>
          </w:tcPr>
          <w:p w:rsidR="00110215" w:rsidRPr="004D5F57" w:rsidRDefault="00110215" w:rsidP="00110215">
            <w:pPr>
              <w:pStyle w:val="a3"/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527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Выбор метода обработки поверхности.</w:t>
            </w:r>
          </w:p>
        </w:tc>
        <w:tc>
          <w:tcPr>
            <w:tcW w:w="1080" w:type="dxa"/>
            <w:shd w:val="clear" w:color="auto" w:fill="auto"/>
          </w:tcPr>
          <w:p w:rsidR="00110215" w:rsidRPr="00687EB4" w:rsidRDefault="0015269E" w:rsidP="0015269E">
            <w:pPr>
              <w:pStyle w:val="a3"/>
              <w:ind w:left="0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6A6A6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9D7FD0">
        <w:trPr>
          <w:trHeight w:val="169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110215" w:rsidRPr="00687EB4" w:rsidRDefault="00110215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6A6A6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10215" w:rsidRPr="00687EB4" w:rsidTr="009D7FD0">
        <w:trPr>
          <w:trHeight w:val="597"/>
          <w:jc w:val="center"/>
        </w:trPr>
        <w:tc>
          <w:tcPr>
            <w:tcW w:w="2281" w:type="dxa"/>
            <w:vMerge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110215" w:rsidRDefault="00110215" w:rsidP="001F78ED">
            <w:pPr>
              <w:ind w:left="1100" w:hanging="110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1F78ED">
              <w:rPr>
                <w:rFonts w:eastAsia="Calibri"/>
                <w:sz w:val="24"/>
                <w:szCs w:val="24"/>
              </w:rPr>
              <w:t>. Заполнение таблицы «Условные обозначения видов допусков формы».</w:t>
            </w:r>
          </w:p>
          <w:p w:rsidR="00110215" w:rsidRPr="001F78ED" w:rsidRDefault="00110215" w:rsidP="001F78ED">
            <w:pPr>
              <w:ind w:left="1100" w:hanging="110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1F78ED">
              <w:rPr>
                <w:rFonts w:eastAsia="Calibri"/>
                <w:sz w:val="24"/>
                <w:szCs w:val="24"/>
              </w:rPr>
              <w:t>. Подготовка к практическим занятиям.</w:t>
            </w:r>
          </w:p>
          <w:p w:rsidR="00110215" w:rsidRPr="001F78ED" w:rsidRDefault="00110215" w:rsidP="001F78E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1F78ED">
              <w:rPr>
                <w:rFonts w:eastAsia="Calibri"/>
                <w:sz w:val="24"/>
                <w:szCs w:val="24"/>
              </w:rPr>
              <w:t>. Оформление таблицы «Примеры указания допусков формы и расположения поверхностей».</w:t>
            </w:r>
          </w:p>
          <w:p w:rsidR="00110215" w:rsidRPr="001F78ED" w:rsidRDefault="00110215" w:rsidP="001F78E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1F78ED">
              <w:rPr>
                <w:rFonts w:eastAsia="Calibri"/>
                <w:sz w:val="24"/>
                <w:szCs w:val="24"/>
              </w:rPr>
              <w:t>. Составление доклада на тему «Виды отклонений формы цилиндрической поверхности».</w:t>
            </w:r>
          </w:p>
          <w:p w:rsidR="00110215" w:rsidRDefault="00110215" w:rsidP="001F78E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Pr="001F78ED">
              <w:rPr>
                <w:rFonts w:eastAsia="Calibri"/>
                <w:sz w:val="24"/>
                <w:szCs w:val="24"/>
              </w:rPr>
              <w:t>. Оформление таблицы Значения параметров шероховатости».</w:t>
            </w:r>
          </w:p>
          <w:p w:rsidR="00110215" w:rsidRPr="001F78ED" w:rsidRDefault="00110215" w:rsidP="001F78ED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  <w:r w:rsidRPr="001F78ED">
              <w:rPr>
                <w:rFonts w:eastAsia="Calibri"/>
                <w:sz w:val="24"/>
                <w:szCs w:val="24"/>
              </w:rPr>
              <w:t>. Оформление отчетов по практическим занятиям.</w:t>
            </w:r>
          </w:p>
        </w:tc>
        <w:tc>
          <w:tcPr>
            <w:tcW w:w="1080" w:type="dxa"/>
            <w:vMerge/>
            <w:shd w:val="clear" w:color="auto" w:fill="auto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A6A6A6"/>
          </w:tcPr>
          <w:p w:rsidR="00110215" w:rsidRPr="00687EB4" w:rsidRDefault="00110215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9D7FD0">
        <w:trPr>
          <w:trHeight w:val="321"/>
          <w:jc w:val="center"/>
        </w:trPr>
        <w:tc>
          <w:tcPr>
            <w:tcW w:w="2281" w:type="dxa"/>
            <w:vMerge w:val="restart"/>
          </w:tcPr>
          <w:p w:rsidR="0015269E" w:rsidRPr="00687EB4" w:rsidRDefault="0015269E" w:rsidP="009D7FD0">
            <w:pPr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3.  Измерения с помощью штангенциркуля и микрометра</w:t>
            </w:r>
          </w:p>
        </w:tc>
        <w:tc>
          <w:tcPr>
            <w:tcW w:w="10792" w:type="dxa"/>
            <w:gridSpan w:val="2"/>
          </w:tcPr>
          <w:p w:rsidR="0015269E" w:rsidRPr="00687EB4" w:rsidRDefault="0015269E" w:rsidP="00F41CD9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FFFFFF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15269E" w:rsidRPr="00687EB4" w:rsidTr="0015269E">
        <w:trPr>
          <w:trHeight w:val="321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spacing w:before="12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5269E" w:rsidRPr="00687EB4" w:rsidRDefault="0015269E" w:rsidP="00F41CD9">
            <w:pPr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9" w:type="dxa"/>
          </w:tcPr>
          <w:p w:rsidR="0015269E" w:rsidRPr="0015269E" w:rsidRDefault="0015269E" w:rsidP="00E80D91">
            <w:pPr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E80D91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Средства измерения, их характеристики. Методы измерений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80" w:type="dxa"/>
            <w:shd w:val="clear" w:color="auto" w:fill="auto"/>
          </w:tcPr>
          <w:p w:rsidR="0015269E" w:rsidRPr="0015269E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15269E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shd w:val="clear" w:color="auto" w:fill="FFFFFF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15269E">
        <w:trPr>
          <w:trHeight w:val="190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vMerge w:val="restart"/>
            <w:shd w:val="clear" w:color="auto" w:fill="A6A6A6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15269E">
        <w:trPr>
          <w:trHeight w:val="196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9" w:type="dxa"/>
            <w:tcBorders>
              <w:bottom w:val="single" w:sz="4" w:space="0" w:color="auto"/>
            </w:tcBorders>
          </w:tcPr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Измерения штангенциркулем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6A6A6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15269E">
        <w:trPr>
          <w:trHeight w:val="196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9" w:type="dxa"/>
            <w:tcBorders>
              <w:bottom w:val="single" w:sz="4" w:space="0" w:color="auto"/>
            </w:tcBorders>
          </w:tcPr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Измерения микрометром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6A6A6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15269E">
        <w:trPr>
          <w:trHeight w:val="217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15269E" w:rsidRPr="00687EB4" w:rsidRDefault="0015269E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80" w:type="dxa"/>
            <w:shd w:val="clear" w:color="auto" w:fill="F2DBDB" w:themeFill="accent2" w:themeFillTint="33"/>
          </w:tcPr>
          <w:p w:rsidR="0015269E" w:rsidRPr="0015269E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6A6A6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15269E">
        <w:trPr>
          <w:trHeight w:val="547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tcBorders>
              <w:top w:val="nil"/>
            </w:tcBorders>
          </w:tcPr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9" w:type="dxa"/>
            <w:tcBorders>
              <w:top w:val="nil"/>
            </w:tcBorders>
          </w:tcPr>
          <w:p w:rsidR="00E80D91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Выбор средства измерения для контроля заданных размеров.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Измерение размера и отклонения формы вала гладким микрометром.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A6A6A6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234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vAlign w:val="center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94DFF" w:rsidRPr="00687EB4" w:rsidRDefault="00657086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385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1F78ED" w:rsidRPr="001F78ED" w:rsidRDefault="001F78ED" w:rsidP="001F78ED">
            <w:pPr>
              <w:spacing w:line="259" w:lineRule="auto"/>
              <w:ind w:left="1100" w:hanging="110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Pr="001F78ED">
              <w:rPr>
                <w:rFonts w:eastAsia="Calibri"/>
                <w:sz w:val="24"/>
                <w:szCs w:val="24"/>
              </w:rPr>
              <w:t>. Подготовка к лабораторным работам и практическим занятиям.</w:t>
            </w:r>
          </w:p>
          <w:p w:rsidR="001F78ED" w:rsidRPr="001F78ED" w:rsidRDefault="001F78ED" w:rsidP="001F78ED">
            <w:pPr>
              <w:spacing w:line="259" w:lineRule="auto"/>
              <w:ind w:left="1100" w:hanging="110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Pr="001F78ED">
              <w:rPr>
                <w:rFonts w:eastAsia="Calibri"/>
                <w:sz w:val="24"/>
                <w:szCs w:val="24"/>
              </w:rPr>
              <w:t>. Заполнение таблицы «Устройство штангенциркуля».</w:t>
            </w:r>
          </w:p>
          <w:p w:rsidR="001F78ED" w:rsidRPr="001F78ED" w:rsidRDefault="001F78ED" w:rsidP="001F78ED">
            <w:pPr>
              <w:spacing w:line="259" w:lineRule="auto"/>
              <w:ind w:left="1107" w:hanging="110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Pr="001F78ED">
              <w:rPr>
                <w:rFonts w:eastAsia="Calibri"/>
                <w:sz w:val="24"/>
                <w:szCs w:val="24"/>
              </w:rPr>
              <w:t>. Заполнение таблицы «Устройство микрометра».</w:t>
            </w:r>
          </w:p>
          <w:p w:rsidR="00994DFF" w:rsidRPr="0011746A" w:rsidRDefault="001F78ED" w:rsidP="0011746A">
            <w:pPr>
              <w:spacing w:line="259" w:lineRule="auto"/>
              <w:ind w:left="1100" w:hanging="110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Pr="001F78ED">
              <w:rPr>
                <w:rFonts w:eastAsia="Calibri"/>
                <w:sz w:val="24"/>
                <w:szCs w:val="24"/>
              </w:rPr>
              <w:t>.</w:t>
            </w:r>
            <w:r w:rsidR="0011746A" w:rsidRPr="001F78ED">
              <w:rPr>
                <w:rFonts w:eastAsia="Calibri"/>
                <w:sz w:val="24"/>
                <w:szCs w:val="24"/>
              </w:rPr>
              <w:t>Оформление отчетов по лабораторным работам и практическим занятиям.</w:t>
            </w:r>
          </w:p>
        </w:tc>
        <w:tc>
          <w:tcPr>
            <w:tcW w:w="1080" w:type="dxa"/>
            <w:vMerge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275"/>
          <w:jc w:val="center"/>
        </w:trPr>
        <w:tc>
          <w:tcPr>
            <w:tcW w:w="2281" w:type="dxa"/>
            <w:vMerge w:val="restart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4. Допуски, посадки и контроль основных видов соединений</w:t>
            </w:r>
          </w:p>
        </w:tc>
        <w:tc>
          <w:tcPr>
            <w:tcW w:w="10792" w:type="dxa"/>
            <w:gridSpan w:val="2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8" w:type="dxa"/>
            <w:shd w:val="clear" w:color="auto" w:fill="FFFFFF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94DFF" w:rsidRPr="00687EB4" w:rsidTr="009D7FD0">
        <w:trPr>
          <w:trHeight w:val="385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994DFF" w:rsidRPr="00E80D91" w:rsidRDefault="00E80D91" w:rsidP="00E80D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  <w:r w:rsidRPr="00E80D91">
              <w:rPr>
                <w:rFonts w:eastAsia="Times New Roman"/>
                <w:b/>
                <w:bCs/>
                <w:i/>
                <w:sz w:val="24"/>
                <w:szCs w:val="24"/>
                <w:lang w:eastAsia="ru-RU"/>
              </w:rPr>
              <w:t>Допуски, посадки и контроль основных видов соединений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994DFF"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Допуски, посадки, средства измерения углов и гладких конусов.</w:t>
            </w:r>
            <w:r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994DFF"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Допуски и посадки метрических резьб. Средства контроля и измерения резьб.</w:t>
            </w:r>
          </w:p>
        </w:tc>
        <w:tc>
          <w:tcPr>
            <w:tcW w:w="1080" w:type="dxa"/>
            <w:vMerge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 w:val="restart"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319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vAlign w:val="center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94DFF" w:rsidRPr="0015269E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385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994DFF" w:rsidRPr="00687EB4" w:rsidRDefault="00994DFF" w:rsidP="00F41CD9">
            <w:pPr>
              <w:numPr>
                <w:ilvl w:val="0"/>
                <w:numId w:val="19"/>
              </w:numPr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60" w:after="120"/>
              <w:ind w:left="527" w:hanging="284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Измерение углов деталей угломерами с нониусом</w:t>
            </w:r>
          </w:p>
          <w:p w:rsidR="00994DFF" w:rsidRPr="00687EB4" w:rsidRDefault="00994DFF" w:rsidP="00F41CD9">
            <w:pPr>
              <w:numPr>
                <w:ilvl w:val="0"/>
                <w:numId w:val="19"/>
              </w:numPr>
              <w:tabs>
                <w:tab w:val="left" w:pos="52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40"/>
              <w:ind w:left="669" w:hanging="426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Определение допусков резьб.</w:t>
            </w:r>
          </w:p>
        </w:tc>
        <w:tc>
          <w:tcPr>
            <w:tcW w:w="1080" w:type="dxa"/>
            <w:vMerge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9D7FD0">
        <w:trPr>
          <w:trHeight w:val="321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  <w:vAlign w:val="center"/>
          </w:tcPr>
          <w:p w:rsidR="0015269E" w:rsidRPr="00687EB4" w:rsidRDefault="0015269E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80" w:type="dxa"/>
            <w:shd w:val="clear" w:color="auto" w:fill="auto"/>
          </w:tcPr>
          <w:p w:rsidR="0015269E" w:rsidRPr="0015269E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B3B3B3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5269E" w:rsidRPr="00687EB4" w:rsidTr="0015269E">
        <w:trPr>
          <w:trHeight w:val="385"/>
          <w:jc w:val="center"/>
        </w:trPr>
        <w:tc>
          <w:tcPr>
            <w:tcW w:w="2281" w:type="dxa"/>
            <w:vMerge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</w:tcPr>
          <w:p w:rsidR="0015269E" w:rsidRPr="00687EB4" w:rsidRDefault="0015269E" w:rsidP="00152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</w:t>
            </w: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99" w:type="dxa"/>
          </w:tcPr>
          <w:p w:rsidR="0015269E" w:rsidRPr="00687EB4" w:rsidRDefault="0015269E" w:rsidP="0015269E">
            <w:pPr>
              <w:spacing w:after="120"/>
              <w:ind w:left="527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Cs/>
                <w:sz w:val="24"/>
                <w:szCs w:val="24"/>
                <w:lang w:eastAsia="ru-RU"/>
              </w:rPr>
              <w:t>Определение конусности по заданным параметрам.</w:t>
            </w:r>
          </w:p>
        </w:tc>
        <w:tc>
          <w:tcPr>
            <w:tcW w:w="1080" w:type="dxa"/>
            <w:shd w:val="clear" w:color="auto" w:fill="auto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8" w:type="dxa"/>
            <w:vMerge/>
            <w:shd w:val="clear" w:color="auto" w:fill="B3B3B3"/>
          </w:tcPr>
          <w:p w:rsidR="0015269E" w:rsidRPr="00687EB4" w:rsidRDefault="0015269E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228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994DFF" w:rsidRPr="00687EB4" w:rsidRDefault="00994DFF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40" w:after="4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994DFF" w:rsidRPr="00687EB4" w:rsidRDefault="00657086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385"/>
          <w:jc w:val="center"/>
        </w:trPr>
        <w:tc>
          <w:tcPr>
            <w:tcW w:w="2281" w:type="dxa"/>
            <w:vMerge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92" w:type="dxa"/>
            <w:gridSpan w:val="2"/>
          </w:tcPr>
          <w:p w:rsidR="001F78ED" w:rsidRPr="001F78ED" w:rsidRDefault="001F78ED" w:rsidP="00F41CD9">
            <w:pPr>
              <w:spacing w:before="120" w:line="259" w:lineRule="auto"/>
              <w:ind w:left="1100" w:hanging="1100"/>
              <w:rPr>
                <w:rFonts w:eastAsia="Calibri"/>
                <w:sz w:val="24"/>
                <w:szCs w:val="24"/>
              </w:rPr>
            </w:pPr>
            <w:r w:rsidRPr="001F78ED">
              <w:rPr>
                <w:rFonts w:eastAsia="Calibri"/>
                <w:sz w:val="24"/>
                <w:szCs w:val="24"/>
              </w:rPr>
              <w:t>1. Подготовка к лабораторным работам и практическим занятиям.</w:t>
            </w:r>
          </w:p>
          <w:p w:rsidR="001F78ED" w:rsidRPr="001F78ED" w:rsidRDefault="001F78ED" w:rsidP="001F78ED">
            <w:pPr>
              <w:spacing w:line="259" w:lineRule="auto"/>
              <w:ind w:left="1100" w:hanging="1100"/>
              <w:rPr>
                <w:rFonts w:eastAsia="Calibri"/>
                <w:sz w:val="24"/>
                <w:szCs w:val="24"/>
              </w:rPr>
            </w:pPr>
            <w:r w:rsidRPr="001F78ED">
              <w:rPr>
                <w:rFonts w:eastAsia="Calibri"/>
                <w:sz w:val="24"/>
                <w:szCs w:val="24"/>
              </w:rPr>
              <w:t>2. Оформление отчетов по лабораторным работам и практическим занятиям.</w:t>
            </w:r>
          </w:p>
          <w:p w:rsidR="00994DFF" w:rsidRPr="00687EB4" w:rsidRDefault="001F78ED" w:rsidP="00F41C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3. </w:t>
            </w:r>
            <w:r w:rsidR="00994DFF" w:rsidRPr="00687EB4">
              <w:rPr>
                <w:rFonts w:eastAsia="Times New Roman"/>
                <w:sz w:val="24"/>
                <w:szCs w:val="24"/>
                <w:lang w:eastAsia="ru-RU"/>
              </w:rPr>
              <w:t xml:space="preserve">Подготовкак </w:t>
            </w:r>
            <w:r w:rsidR="00994DFF" w:rsidRPr="00687EB4">
              <w:rPr>
                <w:rFonts w:eastAsia="Times New Roman"/>
                <w:iCs/>
                <w:sz w:val="24"/>
                <w:szCs w:val="24"/>
                <w:lang w:eastAsia="ru-RU"/>
              </w:rPr>
              <w:t>дифференцированному зачету</w:t>
            </w:r>
          </w:p>
        </w:tc>
        <w:tc>
          <w:tcPr>
            <w:tcW w:w="1080" w:type="dxa"/>
            <w:vMerge/>
            <w:shd w:val="clear" w:color="auto" w:fill="auto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385"/>
          <w:jc w:val="center"/>
        </w:trPr>
        <w:tc>
          <w:tcPr>
            <w:tcW w:w="13073" w:type="dxa"/>
            <w:gridSpan w:val="3"/>
          </w:tcPr>
          <w:p w:rsidR="00994DFF" w:rsidRPr="00687EB4" w:rsidRDefault="00B179A9" w:rsidP="007D7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З</w:t>
            </w:r>
            <w:r w:rsidR="00994DFF" w:rsidRPr="00687EB4">
              <w:rPr>
                <w:rFonts w:eastAsia="Times New Roman"/>
                <w:b/>
                <w:iCs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080" w:type="dxa"/>
            <w:shd w:val="clear" w:color="auto" w:fill="auto"/>
          </w:tcPr>
          <w:p w:rsidR="00994DFF" w:rsidRPr="00687EB4" w:rsidRDefault="00994DFF" w:rsidP="007D7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94DFF" w:rsidRPr="00687EB4" w:rsidTr="009D7FD0">
        <w:trPr>
          <w:trHeight w:val="385"/>
          <w:jc w:val="center"/>
        </w:trPr>
        <w:tc>
          <w:tcPr>
            <w:tcW w:w="13073" w:type="dxa"/>
            <w:gridSpan w:val="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687EB4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80" w:type="dxa"/>
            <w:shd w:val="clear" w:color="auto" w:fill="auto"/>
          </w:tcPr>
          <w:p w:rsidR="00994DFF" w:rsidRPr="00687EB4" w:rsidRDefault="00657086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88" w:type="dxa"/>
            <w:vMerge/>
            <w:shd w:val="clear" w:color="auto" w:fill="B3B3B3"/>
          </w:tcPr>
          <w:p w:rsidR="00994DFF" w:rsidRPr="00687EB4" w:rsidRDefault="00994DFF" w:rsidP="009D7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994DFF" w:rsidRPr="00A20A8B" w:rsidRDefault="00994DFF" w:rsidP="00372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94DFF" w:rsidRPr="00A20A8B" w:rsidSect="00994DFF">
          <w:pgSz w:w="16840" w:h="11907" w:orient="landscape"/>
          <w:pgMar w:top="670" w:right="1134" w:bottom="851" w:left="992" w:header="284" w:footer="709" w:gutter="0"/>
          <w:cols w:space="720"/>
        </w:sectPr>
      </w:pPr>
    </w:p>
    <w:p w:rsidR="0037207E" w:rsidRPr="00FC3A10" w:rsidRDefault="00E10328" w:rsidP="00FC3A10">
      <w:pPr>
        <w:pStyle w:val="a3"/>
        <w:numPr>
          <w:ilvl w:val="0"/>
          <w:numId w:val="1"/>
        </w:numPr>
        <w:jc w:val="center"/>
        <w:rPr>
          <w:b/>
        </w:rPr>
      </w:pPr>
      <w:r w:rsidRPr="00FC3A10">
        <w:rPr>
          <w:b/>
        </w:rPr>
        <w:lastRenderedPageBreak/>
        <w:t>УСЛОВИЯ РЕАЛИЗАЦИИ ПРОГРАММЫ ДИСЦИПЛИНЫ</w:t>
      </w:r>
    </w:p>
    <w:p w:rsidR="00E10328" w:rsidRPr="00FC3A10" w:rsidRDefault="00E10328" w:rsidP="00E10328">
      <w:pPr>
        <w:pStyle w:val="a3"/>
        <w:ind w:left="644"/>
        <w:rPr>
          <w:b/>
        </w:rPr>
      </w:pPr>
      <w:r w:rsidRPr="00FC3A10">
        <w:rPr>
          <w:b/>
        </w:rPr>
        <w:t>3.1. Требования к минимальному материально-техническому обеспечению</w:t>
      </w:r>
    </w:p>
    <w:p w:rsidR="00E10328" w:rsidRPr="0011746A" w:rsidRDefault="00E10328" w:rsidP="00E10328">
      <w:pPr>
        <w:pStyle w:val="a3"/>
        <w:ind w:left="644"/>
        <w:rPr>
          <w:color w:val="FF0000"/>
        </w:rPr>
      </w:pPr>
      <w:r>
        <w:t xml:space="preserve">Реализация программы дисциплины требует наличия учебного кабинета </w:t>
      </w:r>
      <w:r w:rsidRPr="0011746A">
        <w:rPr>
          <w:color w:val="FF0000"/>
        </w:rPr>
        <w:t>основ взаимозаменяемо</w:t>
      </w:r>
      <w:r w:rsidR="005253A0">
        <w:rPr>
          <w:color w:val="FF0000"/>
        </w:rPr>
        <w:t>с</w:t>
      </w:r>
      <w:r w:rsidRPr="0011746A">
        <w:rPr>
          <w:color w:val="FF0000"/>
        </w:rPr>
        <w:t>ти</w:t>
      </w:r>
    </w:p>
    <w:p w:rsidR="00E10328" w:rsidRDefault="00E10328" w:rsidP="00E10328">
      <w:pPr>
        <w:pStyle w:val="a3"/>
        <w:ind w:left="644"/>
      </w:pPr>
      <w:r>
        <w:t>Оборудование учебного кабинета:</w:t>
      </w:r>
    </w:p>
    <w:p w:rsidR="00E10328" w:rsidRDefault="00E10328" w:rsidP="00E10328">
      <w:pPr>
        <w:pStyle w:val="a3"/>
        <w:numPr>
          <w:ilvl w:val="0"/>
          <w:numId w:val="2"/>
        </w:numPr>
      </w:pPr>
      <w:r>
        <w:t>Рабочие места по количеству обучающихся;</w:t>
      </w:r>
    </w:p>
    <w:p w:rsidR="00E10328" w:rsidRDefault="00E10328" w:rsidP="00E10328">
      <w:pPr>
        <w:pStyle w:val="a3"/>
        <w:numPr>
          <w:ilvl w:val="0"/>
          <w:numId w:val="2"/>
        </w:numPr>
      </w:pPr>
      <w:r>
        <w:t>Рабочее место пре</w:t>
      </w:r>
      <w:r w:rsidR="00CF5F86">
        <w:t>подавателя;</w:t>
      </w:r>
    </w:p>
    <w:p w:rsidR="00CF5F86" w:rsidRDefault="00CF5F86" w:rsidP="00E10328">
      <w:pPr>
        <w:pStyle w:val="a3"/>
        <w:numPr>
          <w:ilvl w:val="0"/>
          <w:numId w:val="2"/>
        </w:numPr>
      </w:pPr>
      <w:r>
        <w:t xml:space="preserve">Комплекты учебно-наглядных пособий по техническим измерениям </w:t>
      </w:r>
    </w:p>
    <w:p w:rsidR="00CF5F86" w:rsidRDefault="00CF5F86" w:rsidP="00CF5F86">
      <w:pPr>
        <w:ind w:left="1004"/>
      </w:pPr>
      <w:r>
        <w:t>Технические средства обучения:</w:t>
      </w:r>
    </w:p>
    <w:p w:rsidR="00CF5F86" w:rsidRDefault="00CF5F86" w:rsidP="00CF5F86">
      <w:pPr>
        <w:pStyle w:val="a3"/>
        <w:numPr>
          <w:ilvl w:val="0"/>
          <w:numId w:val="3"/>
        </w:numPr>
      </w:pPr>
      <w:r>
        <w:t>персональн</w:t>
      </w:r>
      <w:r w:rsidR="003F10F5">
        <w:t>ы</w:t>
      </w:r>
      <w:r>
        <w:t>й компьютер с лицензионным программным обеспечением.</w:t>
      </w:r>
    </w:p>
    <w:p w:rsidR="00CF5F86" w:rsidRDefault="00CF5F86" w:rsidP="00CF5F86">
      <w:pPr>
        <w:pStyle w:val="a3"/>
        <w:numPr>
          <w:ilvl w:val="0"/>
          <w:numId w:val="3"/>
        </w:numPr>
      </w:pPr>
      <w:r>
        <w:t>проектор.</w:t>
      </w:r>
    </w:p>
    <w:p w:rsidR="00CF5F86" w:rsidRDefault="00CF5F86" w:rsidP="00CF5F86">
      <w:pPr>
        <w:ind w:left="1364"/>
      </w:pPr>
    </w:p>
    <w:p w:rsidR="00CF5F86" w:rsidRPr="00FC3A10" w:rsidRDefault="00CF5F86" w:rsidP="00CF5F86">
      <w:pPr>
        <w:ind w:left="1364"/>
        <w:jc w:val="both"/>
        <w:rPr>
          <w:b/>
        </w:rPr>
      </w:pPr>
      <w:r w:rsidRPr="00FC3A10">
        <w:rPr>
          <w:b/>
        </w:rPr>
        <w:t>3.2.Информационное обеспечение обучения</w:t>
      </w:r>
    </w:p>
    <w:p w:rsidR="00CF5F86" w:rsidRPr="00FC3A10" w:rsidRDefault="00CF5F86" w:rsidP="00CF5F86">
      <w:pPr>
        <w:ind w:left="1364"/>
        <w:jc w:val="both"/>
        <w:rPr>
          <w:b/>
        </w:rPr>
      </w:pPr>
      <w:r w:rsidRPr="00FC3A10">
        <w:rPr>
          <w:b/>
        </w:rPr>
        <w:t>Перечень рекомендуемых учебных изданий, Интернет-ресурсов,</w:t>
      </w:r>
    </w:p>
    <w:p w:rsidR="00CF5F86" w:rsidRDefault="00CF5F86" w:rsidP="00CF5F86">
      <w:pPr>
        <w:ind w:left="1364"/>
        <w:jc w:val="both"/>
        <w:rPr>
          <w:b/>
        </w:rPr>
      </w:pPr>
      <w:r w:rsidRPr="00FC3A10">
        <w:rPr>
          <w:b/>
        </w:rPr>
        <w:t>дополнительной литературы</w:t>
      </w:r>
    </w:p>
    <w:p w:rsidR="00FC3A10" w:rsidRPr="00FC3A10" w:rsidRDefault="00FC3A10" w:rsidP="00CF5F86">
      <w:pPr>
        <w:ind w:left="1364"/>
        <w:jc w:val="both"/>
        <w:rPr>
          <w:b/>
        </w:rPr>
      </w:pPr>
    </w:p>
    <w:p w:rsidR="00CF5F86" w:rsidRPr="00FC3A10" w:rsidRDefault="00CF5F86" w:rsidP="00CF5F86">
      <w:pPr>
        <w:ind w:left="1364"/>
        <w:jc w:val="both"/>
        <w:rPr>
          <w:u w:val="single"/>
        </w:rPr>
      </w:pPr>
      <w:r w:rsidRPr="00FC3A10">
        <w:rPr>
          <w:u w:val="single"/>
        </w:rPr>
        <w:t>Основные источники:</w:t>
      </w:r>
    </w:p>
    <w:p w:rsidR="00FC3A10" w:rsidRDefault="00FC3A10" w:rsidP="00CF5F86">
      <w:pPr>
        <w:ind w:left="1364"/>
        <w:jc w:val="both"/>
      </w:pPr>
    </w:p>
    <w:p w:rsidR="00D05C55" w:rsidRPr="00D05C55" w:rsidRDefault="00D05C55" w:rsidP="00CF5F86">
      <w:pPr>
        <w:pStyle w:val="a3"/>
        <w:numPr>
          <w:ilvl w:val="0"/>
          <w:numId w:val="4"/>
        </w:numPr>
        <w:jc w:val="both"/>
        <w:rPr>
          <w:szCs w:val="28"/>
        </w:rPr>
      </w:pPr>
      <w:r w:rsidRPr="00D05C55">
        <w:rPr>
          <w:color w:val="000000"/>
          <w:kern w:val="36"/>
          <w:szCs w:val="28"/>
          <w:lang w:eastAsia="ru-RU"/>
        </w:rPr>
        <w:t>Зайцев С.А. Технические измерения.. Учебник. 2-е изд. М, Академия,  2018 г.</w:t>
      </w:r>
    </w:p>
    <w:p w:rsidR="007B18F3" w:rsidRPr="00D05C55" w:rsidRDefault="007B18F3" w:rsidP="007B18F3">
      <w:pPr>
        <w:pStyle w:val="a3"/>
        <w:numPr>
          <w:ilvl w:val="0"/>
          <w:numId w:val="4"/>
        </w:numPr>
        <w:jc w:val="both"/>
        <w:rPr>
          <w:color w:val="00B050"/>
        </w:rPr>
      </w:pPr>
      <w:r w:rsidRPr="00D05C55">
        <w:rPr>
          <w:color w:val="00B050"/>
        </w:rPr>
        <w:t>Таратина Е.П. Допуски, посадки и технические измерения: учеб. пособие/ Е.П. Таратина. – М.: Академкнига, 2005.</w:t>
      </w:r>
    </w:p>
    <w:p w:rsidR="003F10F5" w:rsidRDefault="003F10F5" w:rsidP="003F10F5">
      <w:pPr>
        <w:pStyle w:val="a3"/>
        <w:numPr>
          <w:ilvl w:val="0"/>
          <w:numId w:val="4"/>
        </w:numPr>
      </w:pPr>
      <w:r>
        <w:t>Багдасарова Т.А. Допуски и технические измерения. Рабочая тетрадь; учебное пособие – М; ОИЦ «Академия», 2009 – 80с</w:t>
      </w:r>
      <w:r w:rsidR="00FC3A10">
        <w:t>.</w:t>
      </w:r>
    </w:p>
    <w:p w:rsidR="003F10F5" w:rsidRPr="00D05C55" w:rsidRDefault="003F10F5" w:rsidP="003F10F5">
      <w:pPr>
        <w:pStyle w:val="a3"/>
        <w:numPr>
          <w:ilvl w:val="0"/>
          <w:numId w:val="4"/>
        </w:numPr>
        <w:rPr>
          <w:color w:val="00B050"/>
        </w:rPr>
      </w:pPr>
      <w:r w:rsidRPr="00D05C55">
        <w:rPr>
          <w:color w:val="00B050"/>
        </w:rPr>
        <w:t>Багдасарова Т.А. Допуски и технические измерения. Контрольные материалами – М; ОИЦ «Академия», 2010</w:t>
      </w:r>
    </w:p>
    <w:p w:rsidR="00FC3A10" w:rsidRPr="00D05C55" w:rsidRDefault="00FC3A10" w:rsidP="003F10F5">
      <w:pPr>
        <w:pStyle w:val="a3"/>
        <w:numPr>
          <w:ilvl w:val="0"/>
          <w:numId w:val="4"/>
        </w:numPr>
        <w:rPr>
          <w:color w:val="00B050"/>
        </w:rPr>
      </w:pPr>
      <w:r w:rsidRPr="00D05C55">
        <w:rPr>
          <w:color w:val="00B050"/>
        </w:rPr>
        <w:t>Багдасарова Т.А. Допуски и технические измерения. Лабораторно – практические работы – М.; ОИЦ «Академия», 2010</w:t>
      </w:r>
    </w:p>
    <w:p w:rsidR="00FC3A10" w:rsidRDefault="00FC3A10" w:rsidP="003F10F5">
      <w:pPr>
        <w:pStyle w:val="a3"/>
        <w:numPr>
          <w:ilvl w:val="0"/>
          <w:numId w:val="4"/>
        </w:numPr>
      </w:pPr>
      <w:r>
        <w:t>Покровский Б.С., Евстигнеев Н.А. Технические измерения в машиностроении; учебное пособие – М.; ОИЦ «Академия»,</w:t>
      </w:r>
    </w:p>
    <w:p w:rsidR="00FC3A10" w:rsidRDefault="00FC3A10" w:rsidP="00FC3A10">
      <w:pPr>
        <w:pStyle w:val="a3"/>
        <w:ind w:left="1724"/>
      </w:pPr>
      <w:r>
        <w:t>2011 – 80 с.</w:t>
      </w:r>
    </w:p>
    <w:p w:rsidR="00FC3A10" w:rsidRDefault="00FC3A10" w:rsidP="00FC3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D05C55" w:rsidRPr="00970887" w:rsidRDefault="00D05C55" w:rsidP="00D05C55">
      <w:pPr>
        <w:spacing w:line="360" w:lineRule="auto"/>
        <w:ind w:firstLine="709"/>
        <w:jc w:val="both"/>
        <w:rPr>
          <w:b/>
        </w:rPr>
      </w:pPr>
      <w:r w:rsidRPr="00970887">
        <w:rPr>
          <w:b/>
        </w:rPr>
        <w:t xml:space="preserve">Нормативные документы: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 xml:space="preserve">6. ГОСТ 2.307- 2011 «ЕСКД. Нанесение размеров и предельных отклонений».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 xml:space="preserve">7. ГОСТ 2.308- 2011 «ЕСКД. Указание допусков формы и расположения поверхностей».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>8. ГОСТ 2.309-73 «ЕСКД. Обозначение шероховатости поверхностей».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 xml:space="preserve">9. ГОСТ 2.311-68 «ЕСКД. Изображение резьбы».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 xml:space="preserve">10. ГОСТ 2.313-82 «ЕСКД. Условные изображения и обозначения неразъемных соединений».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lastRenderedPageBreak/>
        <w:t xml:space="preserve">11. ГОСТ 2.318-81 «ЕСКД. Правила упрощенного нанесения размеров отверстий» (с Изменениями № 1).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 xml:space="preserve">12. ГОСТ 2.320-82 «ЕСКД. Правила нанесения размеров, допусков и посадок конусов».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 w:rsidRPr="00970887">
        <w:t>1</w:t>
      </w:r>
      <w:r>
        <w:t>3</w:t>
      </w:r>
      <w:r w:rsidRPr="00970887">
        <w:t xml:space="preserve">. ГОСТ 25346-89 «Единая система допусков и посадок. Общие положения, ряды допусков и основных отклонений».  </w:t>
      </w:r>
    </w:p>
    <w:p w:rsidR="00D05C55" w:rsidRPr="00970887" w:rsidRDefault="00D05C55" w:rsidP="00D05C55">
      <w:pPr>
        <w:spacing w:line="360" w:lineRule="auto"/>
        <w:ind w:firstLine="709"/>
        <w:jc w:val="both"/>
      </w:pPr>
      <w:r>
        <w:t>14</w:t>
      </w:r>
      <w:r w:rsidRPr="00970887">
        <w:t xml:space="preserve">. ГОСТ 2789-73 «Шероховатость поверхности. Параметры и характеристики. Обозначение». </w:t>
      </w:r>
    </w:p>
    <w:p w:rsidR="00D05C55" w:rsidRDefault="00D05C55" w:rsidP="00D05C5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Cs/>
          <w:szCs w:val="28"/>
          <w:u w:val="single"/>
        </w:rPr>
      </w:pPr>
      <w:r>
        <w:rPr>
          <w:bCs/>
          <w:color w:val="000000"/>
        </w:rPr>
        <w:t xml:space="preserve">15. </w:t>
      </w:r>
      <w:r w:rsidRPr="00F550C3">
        <w:rPr>
          <w:bCs/>
          <w:color w:val="000000"/>
        </w:rPr>
        <w:t>РД 03-606-03 «Инструкция по визуальному и измерительному контролю»</w:t>
      </w:r>
    </w:p>
    <w:p w:rsidR="00D05C55" w:rsidRDefault="00D05C55" w:rsidP="00FC3A1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Cs/>
          <w:szCs w:val="28"/>
          <w:u w:val="single"/>
        </w:rPr>
      </w:pPr>
    </w:p>
    <w:p w:rsidR="00FC3A10" w:rsidRDefault="00FC3A10" w:rsidP="00FC3A1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Cs/>
          <w:szCs w:val="28"/>
          <w:u w:val="single"/>
        </w:rPr>
      </w:pPr>
      <w:r w:rsidRPr="00577BC5">
        <w:rPr>
          <w:bCs/>
          <w:szCs w:val="28"/>
          <w:u w:val="single"/>
        </w:rPr>
        <w:t>Дополнительные источники:</w:t>
      </w:r>
    </w:p>
    <w:p w:rsidR="00FC3A10" w:rsidRPr="00577BC5" w:rsidRDefault="00FC3A10" w:rsidP="00FC3A1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Cs/>
          <w:szCs w:val="28"/>
          <w:u w:val="single"/>
        </w:rPr>
      </w:pPr>
    </w:p>
    <w:p w:rsidR="00D05C55" w:rsidRDefault="00D05C55" w:rsidP="00D05C55">
      <w:pPr>
        <w:pStyle w:val="a3"/>
        <w:numPr>
          <w:ilvl w:val="0"/>
          <w:numId w:val="21"/>
        </w:numPr>
        <w:jc w:val="both"/>
      </w:pPr>
      <w:r>
        <w:t>Зайцев С.А., Куранов А.Д, Толстов А.Н Допуски, посадки и технические измерения в машиностроении; учебник – М;</w:t>
      </w:r>
    </w:p>
    <w:p w:rsidR="00D05C55" w:rsidRDefault="00D05C55" w:rsidP="00D05C55">
      <w:pPr>
        <w:pStyle w:val="a3"/>
        <w:ind w:left="1724"/>
        <w:jc w:val="both"/>
      </w:pPr>
      <w:r>
        <w:t>ОИЦ «Академия», 7 –е изд.; ст.; 2011 -240 с.</w:t>
      </w:r>
    </w:p>
    <w:p w:rsidR="00D05C55" w:rsidRDefault="00D05C55" w:rsidP="00D05C55">
      <w:pPr>
        <w:ind w:left="1428"/>
        <w:rPr>
          <w:bCs/>
          <w:szCs w:val="28"/>
        </w:rPr>
      </w:pPr>
    </w:p>
    <w:p w:rsidR="00FC3A10" w:rsidRDefault="00FC3A10" w:rsidP="00FC3A10">
      <w:pPr>
        <w:numPr>
          <w:ilvl w:val="0"/>
          <w:numId w:val="9"/>
        </w:numPr>
        <w:rPr>
          <w:bCs/>
          <w:szCs w:val="28"/>
        </w:rPr>
      </w:pPr>
      <w:r>
        <w:rPr>
          <w:bCs/>
          <w:szCs w:val="28"/>
        </w:rPr>
        <w:t>Романов А.Б., Федоров В.Н., Кузнецов А.И. Таблицы и альбом по допускам и посадкам; Справочное пособие  – Санкт - Петербург: Полутехника, 2006. – 88 с.</w:t>
      </w:r>
    </w:p>
    <w:p w:rsidR="007B18F3" w:rsidRPr="007B18F3" w:rsidRDefault="007B18F3" w:rsidP="007B18F3">
      <w:pPr>
        <w:pStyle w:val="a3"/>
        <w:numPr>
          <w:ilvl w:val="0"/>
          <w:numId w:val="9"/>
        </w:numPr>
        <w:rPr>
          <w:bCs/>
          <w:szCs w:val="28"/>
        </w:rPr>
      </w:pPr>
      <w:r w:rsidRPr="007B18F3">
        <w:rPr>
          <w:bCs/>
          <w:szCs w:val="28"/>
        </w:rPr>
        <w:t>Маханько, А.М. Контроль станочных и слесарных работ. Учебник / А.М. Маханько. – М.: Высшая школа, 2000.</w:t>
      </w:r>
    </w:p>
    <w:p w:rsidR="00FC3A10" w:rsidRPr="00F641CD" w:rsidRDefault="00FC3A10" w:rsidP="00FC3A10"/>
    <w:p w:rsidR="00FC3A10" w:rsidRDefault="00FC3A10" w:rsidP="00FC3A10"/>
    <w:p w:rsidR="007175A7" w:rsidRDefault="007175A7" w:rsidP="00FC3A10"/>
    <w:p w:rsidR="007175A7" w:rsidRDefault="007175A7"/>
    <w:p w:rsidR="007175A7" w:rsidRPr="00A20A8B" w:rsidRDefault="007175A7" w:rsidP="007175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7175A7" w:rsidRPr="00A20A8B" w:rsidRDefault="007175A7" w:rsidP="007175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</w:t>
      </w:r>
      <w:r>
        <w:rPr>
          <w:sz w:val="28"/>
          <w:szCs w:val="28"/>
        </w:rPr>
        <w:t xml:space="preserve">проведения практических занятий, </w:t>
      </w:r>
      <w:r w:rsidRPr="00A20A8B">
        <w:rPr>
          <w:sz w:val="28"/>
          <w:szCs w:val="28"/>
        </w:rPr>
        <w:t>тестирования, а также выполнения обучающимися индивидуальных заданий</w:t>
      </w:r>
    </w:p>
    <w:p w:rsidR="007175A7" w:rsidRPr="00A20A8B" w:rsidRDefault="007175A7" w:rsidP="007175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7175A7" w:rsidRPr="00A20A8B" w:rsidTr="00FC7E2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A7" w:rsidRPr="00A20A8B" w:rsidRDefault="007175A7" w:rsidP="00FC7E25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7175A7" w:rsidRPr="00A20A8B" w:rsidRDefault="007175A7" w:rsidP="00FC7E25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A7" w:rsidRPr="00A20A8B" w:rsidRDefault="007175A7" w:rsidP="00FC7E25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7175A7" w:rsidRPr="00A20A8B" w:rsidTr="00FC7E2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5A7" w:rsidRPr="00577BC5" w:rsidRDefault="007175A7" w:rsidP="00FC7E25">
            <w:pPr>
              <w:jc w:val="both"/>
              <w:rPr>
                <w:b/>
                <w:bCs/>
              </w:rPr>
            </w:pPr>
            <w:r w:rsidRPr="00577BC5">
              <w:rPr>
                <w:b/>
                <w:bCs/>
              </w:rPr>
              <w:t>Умения</w:t>
            </w:r>
          </w:p>
          <w:p w:rsidR="007175A7" w:rsidRPr="00281276" w:rsidRDefault="007175A7" w:rsidP="00FC7E25">
            <w:pPr>
              <w:jc w:val="both"/>
              <w:rPr>
                <w:bCs/>
              </w:rPr>
            </w:pPr>
            <w:r>
              <w:rPr>
                <w:bCs/>
              </w:rPr>
              <w:t>Контролировать качество выполняемых работ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5A7" w:rsidRDefault="007175A7" w:rsidP="00FC7E25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 и устных ответов</w:t>
            </w:r>
          </w:p>
          <w:p w:rsidR="007175A7" w:rsidRPr="00DF2BB6" w:rsidRDefault="007175A7" w:rsidP="00FC7E25">
            <w:pPr>
              <w:rPr>
                <w:bCs/>
              </w:rPr>
            </w:pPr>
            <w:r>
              <w:rPr>
                <w:bCs/>
              </w:rPr>
              <w:t>Оценка результатов выполнения практических заданий</w:t>
            </w:r>
          </w:p>
        </w:tc>
      </w:tr>
      <w:tr w:rsidR="007175A7" w:rsidRPr="00A20A8B" w:rsidTr="00FC7E2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5A7" w:rsidRDefault="007175A7" w:rsidP="00FC7E25">
            <w:pPr>
              <w:jc w:val="both"/>
              <w:rPr>
                <w:b/>
                <w:bCs/>
              </w:rPr>
            </w:pPr>
            <w:r w:rsidRPr="00577BC5">
              <w:rPr>
                <w:b/>
                <w:bCs/>
              </w:rPr>
              <w:t>Знани</w:t>
            </w:r>
            <w:r>
              <w:rPr>
                <w:b/>
                <w:bCs/>
              </w:rPr>
              <w:t xml:space="preserve">я </w:t>
            </w:r>
          </w:p>
          <w:p w:rsidR="007175A7" w:rsidRDefault="007175A7" w:rsidP="00FC7E25">
            <w:pPr>
              <w:jc w:val="both"/>
              <w:rPr>
                <w:bCs/>
              </w:rPr>
            </w:pPr>
            <w:r>
              <w:rPr>
                <w:bCs/>
              </w:rPr>
              <w:t>Системы допусков и посадок, точность обработки, квалитеты, классы точности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5A7" w:rsidRPr="00DF2BB6" w:rsidRDefault="007175A7" w:rsidP="00FC7E25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 и устных ответов, наблюдение за действиями на практических занятиях</w:t>
            </w:r>
          </w:p>
        </w:tc>
      </w:tr>
      <w:tr w:rsidR="007175A7" w:rsidRPr="00A20A8B" w:rsidTr="00FC7E25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5A7" w:rsidRDefault="007175A7" w:rsidP="00FC7E25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Допуски и отклонения формы и расположения поверхностей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5A7" w:rsidRPr="00DF2BB6" w:rsidRDefault="007175A7" w:rsidP="00FC7E25">
            <w:pPr>
              <w:rPr>
                <w:bCs/>
              </w:rPr>
            </w:pPr>
            <w:r>
              <w:rPr>
                <w:bCs/>
              </w:rPr>
              <w:t>Оценка выполнения тестовых заданий, устных ответов</w:t>
            </w:r>
          </w:p>
        </w:tc>
      </w:tr>
    </w:tbl>
    <w:p w:rsidR="007175A7" w:rsidRDefault="007175A7" w:rsidP="007175A7"/>
    <w:p w:rsidR="007175A7" w:rsidRPr="00143238" w:rsidRDefault="007175A7" w:rsidP="00FC3A10"/>
    <w:sectPr w:rsidR="007175A7" w:rsidRPr="00143238" w:rsidSect="00372EF0">
      <w:pgSz w:w="11907" w:h="16840"/>
      <w:pgMar w:top="99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55" w:rsidRDefault="00B23055" w:rsidP="001A471E">
      <w:r>
        <w:separator/>
      </w:r>
    </w:p>
  </w:endnote>
  <w:endnote w:type="continuationSeparator" w:id="0">
    <w:p w:rsidR="00B23055" w:rsidRDefault="00B23055" w:rsidP="001A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55" w:rsidRDefault="00B23055" w:rsidP="001A471E">
      <w:r>
        <w:separator/>
      </w:r>
    </w:p>
  </w:footnote>
  <w:footnote w:type="continuationSeparator" w:id="0">
    <w:p w:rsidR="00B23055" w:rsidRDefault="00B23055" w:rsidP="001A4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92A"/>
    <w:multiLevelType w:val="hybridMultilevel"/>
    <w:tmpl w:val="54049BFE"/>
    <w:lvl w:ilvl="0" w:tplc="B3DC6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310A0"/>
    <w:multiLevelType w:val="hybridMultilevel"/>
    <w:tmpl w:val="1B18D8C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CC62F67"/>
    <w:multiLevelType w:val="multilevel"/>
    <w:tmpl w:val="8B2EFE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6806F48"/>
    <w:multiLevelType w:val="multilevel"/>
    <w:tmpl w:val="8B2EFE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5" w15:restartNumberingAfterBreak="0">
    <w:nsid w:val="1DE805FA"/>
    <w:multiLevelType w:val="hybridMultilevel"/>
    <w:tmpl w:val="E72C3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D6294"/>
    <w:multiLevelType w:val="hybridMultilevel"/>
    <w:tmpl w:val="4CC48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20377"/>
    <w:multiLevelType w:val="hybridMultilevel"/>
    <w:tmpl w:val="0B38E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15DED"/>
    <w:multiLevelType w:val="hybridMultilevel"/>
    <w:tmpl w:val="CDE0C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77543"/>
    <w:multiLevelType w:val="hybridMultilevel"/>
    <w:tmpl w:val="2B6C4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5292"/>
    <w:multiLevelType w:val="hybridMultilevel"/>
    <w:tmpl w:val="ADCACF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8301E"/>
    <w:multiLevelType w:val="hybridMultilevel"/>
    <w:tmpl w:val="6A52447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4F63469E"/>
    <w:multiLevelType w:val="hybridMultilevel"/>
    <w:tmpl w:val="2DE4C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77ECA"/>
    <w:multiLevelType w:val="hybridMultilevel"/>
    <w:tmpl w:val="B7A00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D3B0C"/>
    <w:multiLevelType w:val="hybridMultilevel"/>
    <w:tmpl w:val="1E96C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219B4"/>
    <w:multiLevelType w:val="hybridMultilevel"/>
    <w:tmpl w:val="00FE7E98"/>
    <w:lvl w:ilvl="0" w:tplc="13FE77B6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65745967"/>
    <w:multiLevelType w:val="hybridMultilevel"/>
    <w:tmpl w:val="752A6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F07DF"/>
    <w:multiLevelType w:val="hybridMultilevel"/>
    <w:tmpl w:val="BF70B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95FCE"/>
    <w:multiLevelType w:val="hybridMultilevel"/>
    <w:tmpl w:val="4A10D1D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7473FF7"/>
    <w:multiLevelType w:val="hybridMultilevel"/>
    <w:tmpl w:val="2DE4C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BA056B"/>
    <w:multiLevelType w:val="hybridMultilevel"/>
    <w:tmpl w:val="00FE7E98"/>
    <w:lvl w:ilvl="0" w:tplc="13FE77B6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4"/>
  </w:num>
  <w:num w:numId="2">
    <w:abstractNumId w:val="18"/>
  </w:num>
  <w:num w:numId="3">
    <w:abstractNumId w:val="11"/>
  </w:num>
  <w:num w:numId="4">
    <w:abstractNumId w:val="15"/>
  </w:num>
  <w:num w:numId="5">
    <w:abstractNumId w:val="3"/>
  </w:num>
  <w:num w:numId="6">
    <w:abstractNumId w:val="2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12"/>
  </w:num>
  <w:num w:numId="12">
    <w:abstractNumId w:val="17"/>
  </w:num>
  <w:num w:numId="13">
    <w:abstractNumId w:val="8"/>
  </w:num>
  <w:num w:numId="14">
    <w:abstractNumId w:val="16"/>
  </w:num>
  <w:num w:numId="15">
    <w:abstractNumId w:val="13"/>
  </w:num>
  <w:num w:numId="16">
    <w:abstractNumId w:val="5"/>
  </w:num>
  <w:num w:numId="17">
    <w:abstractNumId w:val="14"/>
  </w:num>
  <w:num w:numId="18">
    <w:abstractNumId w:val="9"/>
  </w:num>
  <w:num w:numId="19">
    <w:abstractNumId w:val="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238"/>
    <w:rsid w:val="000116D5"/>
    <w:rsid w:val="00051CD6"/>
    <w:rsid w:val="000C10B4"/>
    <w:rsid w:val="00110215"/>
    <w:rsid w:val="0011746A"/>
    <w:rsid w:val="00143238"/>
    <w:rsid w:val="0015269E"/>
    <w:rsid w:val="001A471E"/>
    <w:rsid w:val="001F78ED"/>
    <w:rsid w:val="00286B17"/>
    <w:rsid w:val="002F4813"/>
    <w:rsid w:val="0037207E"/>
    <w:rsid w:val="00372EF0"/>
    <w:rsid w:val="003D1EA5"/>
    <w:rsid w:val="003D6260"/>
    <w:rsid w:val="003F10F5"/>
    <w:rsid w:val="00485A95"/>
    <w:rsid w:val="004966A8"/>
    <w:rsid w:val="004E5FB7"/>
    <w:rsid w:val="005253A0"/>
    <w:rsid w:val="0057375F"/>
    <w:rsid w:val="005B43A3"/>
    <w:rsid w:val="005F3ACF"/>
    <w:rsid w:val="005F51D5"/>
    <w:rsid w:val="0062288F"/>
    <w:rsid w:val="00631488"/>
    <w:rsid w:val="00657086"/>
    <w:rsid w:val="00687D47"/>
    <w:rsid w:val="00696083"/>
    <w:rsid w:val="007175A7"/>
    <w:rsid w:val="007B18F3"/>
    <w:rsid w:val="007D11BF"/>
    <w:rsid w:val="007D7ADE"/>
    <w:rsid w:val="008D4C45"/>
    <w:rsid w:val="00951F90"/>
    <w:rsid w:val="009744BA"/>
    <w:rsid w:val="009870B2"/>
    <w:rsid w:val="00994DFF"/>
    <w:rsid w:val="009F775B"/>
    <w:rsid w:val="00A257E2"/>
    <w:rsid w:val="00AB628E"/>
    <w:rsid w:val="00AC1C3C"/>
    <w:rsid w:val="00AF669D"/>
    <w:rsid w:val="00B179A9"/>
    <w:rsid w:val="00B23055"/>
    <w:rsid w:val="00B35C85"/>
    <w:rsid w:val="00B707ED"/>
    <w:rsid w:val="00BF7506"/>
    <w:rsid w:val="00C13BB7"/>
    <w:rsid w:val="00C37FD3"/>
    <w:rsid w:val="00C758F2"/>
    <w:rsid w:val="00CF5F86"/>
    <w:rsid w:val="00D05C55"/>
    <w:rsid w:val="00D43E1F"/>
    <w:rsid w:val="00D468B0"/>
    <w:rsid w:val="00DB61BE"/>
    <w:rsid w:val="00E10328"/>
    <w:rsid w:val="00E47A4C"/>
    <w:rsid w:val="00E80D91"/>
    <w:rsid w:val="00F33FFE"/>
    <w:rsid w:val="00F35E96"/>
    <w:rsid w:val="00F41CD9"/>
    <w:rsid w:val="00FC3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5C350"/>
  <w15:docId w15:val="{E482A261-F02B-4A58-B9B8-7DB98E51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1D5"/>
  </w:style>
  <w:style w:type="paragraph" w:styleId="1">
    <w:name w:val="heading 1"/>
    <w:basedOn w:val="a"/>
    <w:next w:val="a"/>
    <w:link w:val="10"/>
    <w:qFormat/>
    <w:rsid w:val="0057375F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238"/>
    <w:pPr>
      <w:ind w:left="720"/>
      <w:contextualSpacing/>
    </w:pPr>
  </w:style>
  <w:style w:type="table" w:styleId="a4">
    <w:name w:val="Table Grid"/>
    <w:basedOn w:val="a1"/>
    <w:uiPriority w:val="59"/>
    <w:rsid w:val="00C37FD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7375F"/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57375F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375F"/>
    <w:rPr>
      <w:rFonts w:eastAsia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A47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A471E"/>
  </w:style>
  <w:style w:type="paragraph" w:styleId="a7">
    <w:name w:val="footer"/>
    <w:basedOn w:val="a"/>
    <w:link w:val="a8"/>
    <w:uiPriority w:val="99"/>
    <w:unhideWhenUsed/>
    <w:rsid w:val="001A47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471E"/>
  </w:style>
  <w:style w:type="paragraph" w:customStyle="1" w:styleId="a9">
    <w:name w:val="Знак Знак Знак Знак"/>
    <w:basedOn w:val="a"/>
    <w:rsid w:val="00B707E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8401E-2332-427A-879C-0C509BA09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11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2501</dc:creator>
  <cp:keywords/>
  <dc:description/>
  <cp:lastModifiedBy>admin</cp:lastModifiedBy>
  <cp:revision>28</cp:revision>
  <cp:lastPrinted>2011-12-21T11:47:00Z</cp:lastPrinted>
  <dcterms:created xsi:type="dcterms:W3CDTF">2011-12-20T10:34:00Z</dcterms:created>
  <dcterms:modified xsi:type="dcterms:W3CDTF">2023-09-21T14:29:00Z</dcterms:modified>
</cp:coreProperties>
</file>